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0D58" w14:textId="77777777" w:rsidR="00E226AF" w:rsidRDefault="00000000">
      <w:pPr>
        <w:jc w:val="center"/>
        <w:rPr>
          <w:b/>
          <w:sz w:val="20"/>
          <w:szCs w:val="20"/>
        </w:rPr>
      </w:pPr>
      <w:bookmarkStart w:id="0" w:name="_Hlk138965676"/>
      <w:r>
        <w:rPr>
          <w:b/>
          <w:sz w:val="20"/>
          <w:szCs w:val="20"/>
        </w:rPr>
        <w:t>СИЛЛАБУС</w:t>
      </w:r>
    </w:p>
    <w:p w14:paraId="7BFF9CBE" w14:textId="77777777" w:rsidR="00E226A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182D1292" w14:textId="77777777" w:rsidR="00E226A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«6В04205</w:t>
      </w:r>
      <w:r>
        <w:rPr>
          <w:b/>
          <w:sz w:val="20"/>
          <w:szCs w:val="20"/>
          <w:lang w:val="kk-KZ"/>
        </w:rPr>
        <w:t xml:space="preserve"> - Юриспруденция</w:t>
      </w:r>
      <w:r>
        <w:rPr>
          <w:b/>
          <w:sz w:val="20"/>
          <w:szCs w:val="20"/>
        </w:rPr>
        <w:t>»</w:t>
      </w:r>
    </w:p>
    <w:p w14:paraId="142E3419" w14:textId="77777777" w:rsidR="00E226A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 курс, русское отделение</w:t>
      </w:r>
    </w:p>
    <w:p w14:paraId="4B915A61" w14:textId="77777777" w:rsidR="00E226AF" w:rsidRDefault="00E226AF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ook w:val="0000" w:firstRow="0" w:lastRow="0" w:firstColumn="0" w:lastColumn="0" w:noHBand="0" w:noVBand="0"/>
      </w:tblPr>
      <w:tblGrid>
        <w:gridCol w:w="1086"/>
        <w:gridCol w:w="905"/>
        <w:gridCol w:w="300"/>
        <w:gridCol w:w="947"/>
        <w:gridCol w:w="157"/>
        <w:gridCol w:w="791"/>
        <w:gridCol w:w="988"/>
        <w:gridCol w:w="10"/>
        <w:gridCol w:w="1038"/>
        <w:gridCol w:w="956"/>
        <w:gridCol w:w="1251"/>
        <w:gridCol w:w="489"/>
        <w:gridCol w:w="841"/>
        <w:gridCol w:w="731"/>
      </w:tblGrid>
      <w:tr w:rsidR="00E226AF" w14:paraId="3D8C43CD" w14:textId="77777777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22451707" w14:textId="77777777" w:rsidR="00E226AF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F912E93" w14:textId="77777777" w:rsidR="00E226AF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B49EBD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(СРС)</w:t>
            </w:r>
          </w:p>
          <w:p w14:paraId="1F3A6A44" w14:textId="77777777" w:rsidR="00E226AF" w:rsidRDefault="00E226A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F0B6F9F" w14:textId="77777777" w:rsidR="00E226AF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4C5F417" w14:textId="77777777" w:rsidR="00E226A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931DB38" w14:textId="77777777" w:rsidR="00E226A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8B3A40C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EA93CBE" w14:textId="77777777" w:rsidR="00E226AF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(СРСП)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E226AF" w14:paraId="45F02FBE" w14:textId="77777777">
        <w:trPr>
          <w:trHeight w:val="883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11F633" w14:textId="77777777" w:rsidR="00E226AF" w:rsidRDefault="00E226AF"/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1EDD7D" w14:textId="77777777" w:rsidR="00E226AF" w:rsidRDefault="00E226A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2823F1E2" w14:textId="77777777" w:rsidR="00E226A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6032D0B" w14:textId="77777777" w:rsidR="00E226A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2E3AC7A" w14:textId="77777777" w:rsidR="00E226A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5CA7FA" w14:textId="77777777" w:rsidR="00E226AF" w:rsidRDefault="00E226AF"/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4A4EBA1" w14:textId="77777777" w:rsidR="00E226AF" w:rsidRDefault="00E226AF"/>
        </w:tc>
      </w:tr>
      <w:tr w:rsidR="00E226AF" w14:paraId="1E5FA076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6464F7" w14:textId="77777777" w:rsidR="00E226A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77148 Налоговое право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822282" w14:textId="77777777" w:rsidR="00E226A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72B9B4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4B1E7C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DD4AB2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876BBA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3C88FA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226AF" w14:paraId="4A90B3E1" w14:textId="77777777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59B86D6" w14:textId="77777777" w:rsidR="00E226AF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226AF" w14:paraId="2BBD262C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51AD69" w14:textId="77777777" w:rsidR="00E226AF" w:rsidRDefault="000000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76537C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A6D9AAE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D3EEDC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7F4C1C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978E03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92FD9A4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226AF" w14:paraId="02ECD0F5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6E254D" w14:textId="77777777" w:rsidR="00E226AF" w:rsidRDefault="00000000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99C11B" w14:textId="77777777" w:rsidR="00E226AF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ПД, вузовский компонент 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392033F" w14:textId="77777777" w:rsidR="00E226A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лекция, лекция-дискуссия, проблемная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936AF1" w14:textId="77777777" w:rsidR="00E226A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логические задания, дискуссия, работа в малых группах, решение кейсов и казусов,, тест-вопросы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7A7E7D" w14:textId="77777777" w:rsidR="00E226AF" w:rsidRDefault="00E226AF">
            <w:pPr>
              <w:jc w:val="center"/>
              <w:rPr>
                <w:sz w:val="20"/>
                <w:szCs w:val="20"/>
              </w:rPr>
            </w:pPr>
          </w:p>
          <w:p w14:paraId="3B533A35" w14:textId="77777777" w:rsidR="00E226AF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Тестирование в </w:t>
            </w:r>
            <w:r>
              <w:rPr>
                <w:i/>
              </w:rPr>
              <w:t>ИС UNIVER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E226AF" w14:paraId="1153A5D0" w14:textId="77777777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190857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61DA6F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605A33A" w14:textId="77777777" w:rsidR="00E226AF" w:rsidRDefault="00E226AF"/>
        </w:tc>
      </w:tr>
      <w:tr w:rsidR="00E226AF" w14:paraId="4CBEE19F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0CE9D0" w14:textId="77777777" w:rsidR="00E226AF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72B4D0" w14:textId="77777777" w:rsidR="00E226A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dbakirov@mail.ru</w:t>
            </w: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8F911E" w14:textId="77777777" w:rsidR="00E226AF" w:rsidRDefault="00E226AF"/>
        </w:tc>
      </w:tr>
      <w:tr w:rsidR="00E226AF" w14:paraId="76E1894A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E273AB" w14:textId="77777777" w:rsidR="00E226AF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7C37F7" w14:textId="77777777" w:rsidR="00E226A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87018185494</w:t>
            </w: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37BFE8E" w14:textId="77777777" w:rsidR="00E226AF" w:rsidRDefault="00E226AF"/>
        </w:tc>
      </w:tr>
      <w:tr w:rsidR="00E226AF" w14:paraId="60A59690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5CD7E4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D310FC" w14:textId="5FB91913" w:rsidR="00E226AF" w:rsidRDefault="00E226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3F4E24" w14:textId="77777777" w:rsidR="00E226AF" w:rsidRDefault="00E226AF"/>
        </w:tc>
      </w:tr>
      <w:tr w:rsidR="00E226AF" w14:paraId="531FF1AC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8E0A33" w14:textId="77777777" w:rsidR="00E226AF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2A11FB" w14:textId="5B03D3F4" w:rsidR="00E226AF" w:rsidRDefault="00E226A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00A0A7" w14:textId="77777777" w:rsidR="00E226AF" w:rsidRDefault="00E226AF"/>
        </w:tc>
      </w:tr>
      <w:tr w:rsidR="00E226AF" w14:paraId="3E8273C5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872682" w14:textId="77777777" w:rsidR="00E226AF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DD0697" w14:textId="3CE7209E" w:rsidR="00E226AF" w:rsidRDefault="00E226A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52C5FD" w14:textId="77777777" w:rsidR="00E226AF" w:rsidRDefault="00E226AF"/>
        </w:tc>
      </w:tr>
      <w:tr w:rsidR="00E226AF" w14:paraId="73DCF63A" w14:textId="77777777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2DA025F5" w14:textId="77777777" w:rsidR="00E226AF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E226AF" w14:paraId="277C860C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DF012F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3D5A7D" w14:textId="77777777" w:rsidR="00E226A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8C55555" w14:textId="77777777" w:rsidR="00E226AF" w:rsidRDefault="00E22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679B9B" w14:textId="77777777" w:rsidR="00E226AF" w:rsidRDefault="00000000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2C98192" w14:textId="77777777" w:rsidR="00E226AF" w:rsidRDefault="00E226A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226AF" w14:paraId="66601977" w14:textId="77777777">
        <w:trPr>
          <w:trHeight w:val="152"/>
        </w:trPr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2F4330" w14:textId="77777777" w:rsidR="00E226AF" w:rsidRDefault="0000000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дисциплины -сформировать способность понимать основные направления развития налогового права, направлений развития налоговой системы, государственной фискальной политики. Будут изучены: теоретико-методологическая основа понимания специфики налоговых правоотношений; налоговая система государства; правовой статус участников налоговых правоотношений и правовое регулирование налогового администрирования.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31778F" w14:textId="77777777" w:rsidR="00E226AF" w:rsidRDefault="00000000">
            <w:pPr>
              <w:pStyle w:val="a8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Демонстрировать понимание содержания теории </w:t>
            </w:r>
            <w:r>
              <w:rPr>
                <w:sz w:val="20"/>
                <w:szCs w:val="20"/>
              </w:rPr>
              <w:t xml:space="preserve">налогового </w:t>
            </w:r>
            <w:r>
              <w:rPr>
                <w:sz w:val="20"/>
                <w:szCs w:val="20"/>
                <w:lang w:val="kk-KZ"/>
              </w:rPr>
              <w:t>права и налогового законодательства и правовых механизмов государственного регулирования налоговых отношений по образовательной программе.</w:t>
            </w:r>
          </w:p>
          <w:p w14:paraId="1BC46AD0" w14:textId="77777777" w:rsidR="00E226AF" w:rsidRDefault="00E226AF">
            <w:pPr>
              <w:pStyle w:val="a8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427A71" w14:textId="77777777" w:rsidR="00E226AF" w:rsidRDefault="000000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Умеет объяснять и толковать понятийный аппарат налогового права, принципы налогового права.</w:t>
            </w:r>
          </w:p>
        </w:tc>
      </w:tr>
      <w:tr w:rsidR="00E226AF" w14:paraId="102C02D5" w14:textId="77777777">
        <w:trPr>
          <w:trHeight w:val="152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BDD0F6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0621F9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51EE34" w14:textId="77777777" w:rsidR="00E226AF" w:rsidRDefault="000000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Знает классификацию налоговых правоотношений, структуру налоговых правоотношений.</w:t>
            </w:r>
          </w:p>
        </w:tc>
      </w:tr>
      <w:tr w:rsidR="00E226AF" w14:paraId="069F1898" w14:textId="77777777">
        <w:trPr>
          <w:trHeight w:val="152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756085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048602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95CB25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3 Знает налоговое законодательство, может применять налоговые нормы</w:t>
            </w:r>
          </w:p>
        </w:tc>
      </w:tr>
      <w:tr w:rsidR="00E226AF" w14:paraId="2FF4A642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7F4401" w14:textId="77777777" w:rsidR="00E226AF" w:rsidRDefault="00E226AF"/>
        </w:tc>
        <w:tc>
          <w:tcPr>
            <w:tcW w:w="510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60AA76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 Дифференциация методов анализа порядка применения норм налогового права на основе критической оценки их эффективности для представления комплекса мер по совершенствованию эффективности работы различных секторов экономики Казахстана.</w:t>
            </w:r>
          </w:p>
          <w:p w14:paraId="10785161" w14:textId="77777777" w:rsidR="00E226AF" w:rsidRDefault="00E226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D6A7EA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Знает основные положения налогового регулирования и налогового права РК.</w:t>
            </w:r>
          </w:p>
        </w:tc>
      </w:tr>
      <w:tr w:rsidR="00E226AF" w14:paraId="611DD226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9AFB55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8BF0C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B62107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Умеет </w:t>
            </w:r>
            <w:r>
              <w:rPr>
                <w:sz w:val="20"/>
                <w:szCs w:val="20"/>
              </w:rPr>
              <w:t>оперировать юридическими понятиями и категориями налогового права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E226AF" w14:paraId="48F5E0D6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13D605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64BF8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9D2DE1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3 Умеет </w:t>
            </w:r>
            <w:r>
              <w:rPr>
                <w:sz w:val="20"/>
                <w:szCs w:val="20"/>
              </w:rPr>
              <w:t>анализировать действующие налогово-правовые нормы в зависимости от характера содержащегося в них правового предписания (запрет, дозволение, обязывание и т.п.)</w:t>
            </w:r>
          </w:p>
        </w:tc>
      </w:tr>
      <w:tr w:rsidR="00E226AF" w14:paraId="41F4D642" w14:textId="77777777">
        <w:trPr>
          <w:trHeight w:val="84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BBF5241" w14:textId="77777777" w:rsidR="00E226AF" w:rsidRDefault="00E226AF"/>
        </w:tc>
        <w:tc>
          <w:tcPr>
            <w:tcW w:w="510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C3394B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Анализ и выявление особенностей государственного регулирования налоговых отношений, а также обеспечения эффективности национальной, продовольственной и экономической безопасности.</w:t>
            </w:r>
          </w:p>
          <w:p w14:paraId="7D79B621" w14:textId="77777777" w:rsidR="00E226AF" w:rsidRDefault="00E226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4CFF8F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Умеет анализировать и раскрывать систему органа государственных доходов, его роль в обеспечении экономической безопасности и перспективы развития органов государственных доходов.</w:t>
            </w:r>
          </w:p>
        </w:tc>
      </w:tr>
      <w:tr w:rsidR="00E226AF" w14:paraId="19D8C082" w14:textId="77777777">
        <w:trPr>
          <w:trHeight w:val="84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CC7C7D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D0B170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33C9FC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Владеет </w:t>
            </w:r>
            <w:r>
              <w:rPr>
                <w:sz w:val="20"/>
                <w:szCs w:val="20"/>
              </w:rPr>
              <w:t>способностью оценивать правовые явления и формулировать выводы и предложения на основе их анализа, а также давать разъяснения и консультации по вопросам применения национальных налогово-правовых норм.</w:t>
            </w:r>
          </w:p>
        </w:tc>
      </w:tr>
      <w:tr w:rsidR="00E226AF" w14:paraId="15453910" w14:textId="77777777">
        <w:trPr>
          <w:trHeight w:val="84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5E0DB9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414B85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FB1AF0" w14:textId="77777777" w:rsidR="00E226AF" w:rsidRDefault="00000000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  <w:lang w:val="kk-KZ"/>
              </w:rPr>
              <w:t>3 Знает налоговую систему РК, умеет вычленять элементы налога.</w:t>
            </w:r>
          </w:p>
        </w:tc>
      </w:tr>
      <w:tr w:rsidR="00E226AF" w14:paraId="76A7F455" w14:textId="77777777">
        <w:trPr>
          <w:trHeight w:val="84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BAAE66B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5654EA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0457C5" w14:textId="77777777" w:rsidR="00E226AF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Знает различия между налогом, государственным сбором, государственной пошлиной и платой.</w:t>
            </w:r>
          </w:p>
        </w:tc>
      </w:tr>
      <w:tr w:rsidR="00E226AF" w14:paraId="48644C11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5563EE" w14:textId="77777777" w:rsidR="00E226AF" w:rsidRDefault="00E226AF"/>
        </w:tc>
        <w:tc>
          <w:tcPr>
            <w:tcW w:w="510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E76F75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Выработка рекомендаций по обеспечению эффективности применения налогового законодательства.</w:t>
            </w:r>
          </w:p>
          <w:p w14:paraId="1BABDF15" w14:textId="77777777" w:rsidR="00E226AF" w:rsidRDefault="00E226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99DA9C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Умеет объяснять общественную и личную необходимость выбранной специальности.</w:t>
            </w:r>
          </w:p>
        </w:tc>
      </w:tr>
      <w:tr w:rsidR="00E226AF" w14:paraId="05CD53E0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C70742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5C12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CF0A5D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Умеет анализировать акты действующего налогового законодательства  РК.</w:t>
            </w:r>
          </w:p>
        </w:tc>
      </w:tr>
      <w:tr w:rsidR="00E226AF" w14:paraId="122BDC6E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1773CB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C20E28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60574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>3 Знает основные компетенции налоговых и таможенных органов различного уровня.</w:t>
            </w:r>
          </w:p>
        </w:tc>
      </w:tr>
      <w:tr w:rsidR="00E226AF" w14:paraId="546CF200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B41EA9" w14:textId="77777777" w:rsidR="00E226AF" w:rsidRDefault="00E226AF"/>
        </w:tc>
        <w:tc>
          <w:tcPr>
            <w:tcW w:w="510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40903CD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Оценка практики правового регулирования в различных сферах налоговых отношений на основе анализа налогового законодательства РК и выработки конкретных предложений по совершенствованию практики его применения.</w:t>
            </w:r>
          </w:p>
          <w:p w14:paraId="38E3911C" w14:textId="77777777" w:rsidR="00E226AF" w:rsidRDefault="00E226A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42BD83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Умеет работать с основной и дополнительной литературой по специальности.</w:t>
            </w:r>
          </w:p>
        </w:tc>
      </w:tr>
      <w:tr w:rsidR="00E226AF" w14:paraId="1F011F2C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8CD8AB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60FCD4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D00949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Знает основные положения нормативных правовых актов, регулирующих налоговую сферу.</w:t>
            </w:r>
          </w:p>
        </w:tc>
      </w:tr>
      <w:tr w:rsidR="00E226AF" w14:paraId="0D715FAB" w14:textId="77777777">
        <w:trPr>
          <w:trHeight w:val="76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1592CF" w14:textId="77777777" w:rsidR="00E226AF" w:rsidRDefault="00E226AF"/>
        </w:tc>
        <w:tc>
          <w:tcPr>
            <w:tcW w:w="510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BADCF0A" w14:textId="77777777" w:rsidR="00E226AF" w:rsidRDefault="00E226AF"/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EC832E" w14:textId="77777777" w:rsidR="00E226AF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>3 Владеет основами организации и управления в  органе государственных доходов  РК.</w:t>
            </w:r>
          </w:p>
        </w:tc>
      </w:tr>
      <w:tr w:rsidR="00E226AF" w14:paraId="5D3C2E82" w14:textId="77777777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6FE296" w14:textId="77777777" w:rsidR="00E226AF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546890" w14:textId="77777777" w:rsidR="00E226AF" w:rsidRDefault="0000000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TGP</w:t>
            </w:r>
            <w:r>
              <w:rPr>
                <w:b/>
                <w:sz w:val="20"/>
                <w:szCs w:val="20"/>
              </w:rPr>
              <w:t xml:space="preserve"> 1201 Теория государства и права</w:t>
            </w:r>
            <w:r>
              <w:rPr>
                <w:b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KP</w:t>
            </w:r>
            <w:r>
              <w:rPr>
                <w:b/>
                <w:sz w:val="20"/>
                <w:szCs w:val="20"/>
              </w:rPr>
              <w:t xml:space="preserve"> 1205 </w:t>
            </w:r>
            <w:r>
              <w:rPr>
                <w:b/>
                <w:sz w:val="20"/>
                <w:szCs w:val="20"/>
                <w:lang w:val="kk-KZ"/>
              </w:rPr>
              <w:t xml:space="preserve">Конституционное право; </w:t>
            </w:r>
            <w:r>
              <w:rPr>
                <w:b/>
                <w:sz w:val="20"/>
                <w:szCs w:val="20"/>
                <w:lang w:val="en-US"/>
              </w:rPr>
              <w:t>AP</w:t>
            </w:r>
            <w:r>
              <w:rPr>
                <w:b/>
                <w:sz w:val="20"/>
                <w:szCs w:val="20"/>
              </w:rPr>
              <w:t xml:space="preserve"> 2206 </w:t>
            </w:r>
            <w:r>
              <w:rPr>
                <w:b/>
                <w:sz w:val="20"/>
                <w:szCs w:val="20"/>
                <w:lang w:val="kk-KZ"/>
              </w:rPr>
              <w:t>Административное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IP</w:t>
            </w:r>
            <w:r>
              <w:rPr>
                <w:b/>
                <w:bCs/>
                <w:sz w:val="20"/>
                <w:szCs w:val="20"/>
              </w:rPr>
              <w:t xml:space="preserve"> 4311 Инвестиционное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FP</w:t>
            </w:r>
            <w:r>
              <w:rPr>
                <w:b/>
                <w:bCs/>
                <w:sz w:val="20"/>
                <w:szCs w:val="20"/>
              </w:rPr>
              <w:t xml:space="preserve"> 2207 </w:t>
            </w:r>
            <w:r>
              <w:rPr>
                <w:b/>
                <w:bCs/>
                <w:sz w:val="20"/>
                <w:szCs w:val="20"/>
                <w:lang w:val="kk-KZ"/>
              </w:rPr>
              <w:t>Финансовое право</w:t>
            </w:r>
          </w:p>
        </w:tc>
      </w:tr>
      <w:tr w:rsidR="00E226AF" w14:paraId="5865CDAE" w14:textId="77777777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D11507" w14:textId="77777777" w:rsidR="00E226AF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0ABA6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MP</w:t>
            </w:r>
            <w:r>
              <w:rPr>
                <w:b/>
                <w:bCs/>
                <w:sz w:val="20"/>
                <w:szCs w:val="20"/>
              </w:rPr>
              <w:t xml:space="preserve"> 4306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Международное право; </w:t>
            </w:r>
            <w:r>
              <w:rPr>
                <w:b/>
                <w:bCs/>
                <w:sz w:val="20"/>
                <w:szCs w:val="20"/>
                <w:lang w:val="en-US"/>
              </w:rPr>
              <w:t>PP</w:t>
            </w:r>
            <w:r>
              <w:rPr>
                <w:b/>
                <w:bCs/>
                <w:sz w:val="20"/>
                <w:szCs w:val="20"/>
              </w:rPr>
              <w:t xml:space="preserve"> 4312 </w:t>
            </w:r>
            <w:r>
              <w:rPr>
                <w:b/>
                <w:bCs/>
                <w:sz w:val="20"/>
                <w:szCs w:val="20"/>
                <w:lang w:val="kk-KZ"/>
              </w:rPr>
              <w:t>Предпринимательское право</w:t>
            </w:r>
          </w:p>
        </w:tc>
      </w:tr>
      <w:tr w:rsidR="00E226AF" w14:paraId="6DE025C9" w14:textId="77777777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9065E6" w14:textId="77777777" w:rsidR="00E226AF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A212A7" w14:textId="77777777" w:rsidR="00E226AF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5EB2724C" w14:textId="77777777" w:rsidR="00E226AF" w:rsidRDefault="00000000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1. Основная: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ED7C172" w14:textId="77777777" w:rsidR="00E226AF" w:rsidRDefault="00000000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1.Налоговое право Республики Казахстан (общая часть): учеб. пособие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Алибеков С.Т.,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Бердибаева</w:t>
            </w:r>
            <w:proofErr w:type="spellEnd"/>
            <w:r>
              <w:rPr>
                <w:sz w:val="20"/>
              </w:rPr>
              <w:t xml:space="preserve"> А.К. – 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2018.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36252B93" w14:textId="77777777" w:rsidR="00E226AF" w:rsidRDefault="00000000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t xml:space="preserve"> </w:t>
            </w:r>
            <w:r>
              <w:rPr>
                <w:sz w:val="20"/>
              </w:rPr>
              <w:t>Худяков А.И. Налоговое право Республики Казахстан. Общая часть: Учебник. 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ТОО «Издательство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НОРМА-К», 2003,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512 с.</w:t>
            </w:r>
          </w:p>
          <w:p w14:paraId="4B05754D" w14:textId="77777777" w:rsidR="00E226AF" w:rsidRDefault="00000000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3. Налоговое право. Грачева Е.Ю.- Издательство «Проспект»- 2020.-304 с.</w:t>
            </w:r>
          </w:p>
          <w:p w14:paraId="2B71EF14" w14:textId="77777777" w:rsidR="00E226AF" w:rsidRDefault="00000000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szCs w:val="20"/>
              </w:rPr>
              <w:t xml:space="preserve"> Черняков А.А. Налоговое право Республики Казахстан: Курс лекций. – Алматы, НИЦ КОУ, 2008.</w:t>
            </w:r>
          </w:p>
          <w:p w14:paraId="4CED9F84" w14:textId="77777777" w:rsidR="00E226AF" w:rsidRDefault="00000000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Порохов Е.В.</w:t>
            </w:r>
            <w:r>
              <w:rPr>
                <w:rStyle w:val="s1"/>
                <w:b w:val="0"/>
                <w:sz w:val="20"/>
                <w:szCs w:val="20"/>
              </w:rPr>
              <w:t xml:space="preserve"> </w:t>
            </w:r>
            <w:r>
              <w:rPr>
                <w:color w:val="202122"/>
                <w:sz w:val="20"/>
                <w:szCs w:val="20"/>
                <w:shd w:val="clear" w:color="auto" w:fill="FFFFFF"/>
              </w:rPr>
              <w:t>Налоговое право. Учебник. - Алматы, 2023. 1148 с</w:t>
            </w:r>
          </w:p>
          <w:p w14:paraId="530D6F35" w14:textId="77777777" w:rsidR="00E226AF" w:rsidRDefault="00000000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2. Дополнительная:</w:t>
            </w:r>
          </w:p>
          <w:p w14:paraId="45701F71" w14:textId="77777777" w:rsidR="00E226AF" w:rsidRDefault="00000000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proofErr w:type="spellStart"/>
            <w:r>
              <w:rPr>
                <w:sz w:val="20"/>
                <w:szCs w:val="20"/>
              </w:rPr>
              <w:t>Капсалямова</w:t>
            </w:r>
            <w:proofErr w:type="spell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С.С. Финансовое право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Республики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Казахстан: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часть: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пособие.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Алматы: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ТехноЭрудит</w:t>
            </w:r>
            <w:proofErr w:type="spellEnd"/>
            <w:r>
              <w:rPr>
                <w:sz w:val="20"/>
                <w:szCs w:val="20"/>
              </w:rPr>
              <w:t>, 2020.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321 с.</w:t>
            </w:r>
          </w:p>
          <w:p w14:paraId="79730E0F" w14:textId="77777777" w:rsidR="00E226AF" w:rsidRDefault="00000000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Налоговое право: учебник для бакалавриата / А. Н. Козырин; Нац. </w:t>
            </w:r>
            <w:proofErr w:type="spellStart"/>
            <w:r>
              <w:rPr>
                <w:sz w:val="20"/>
                <w:szCs w:val="20"/>
              </w:rPr>
              <w:t>исслед</w:t>
            </w:r>
            <w:proofErr w:type="spellEnd"/>
            <w:r>
              <w:rPr>
                <w:sz w:val="20"/>
                <w:szCs w:val="20"/>
              </w:rPr>
              <w:t>. ун-т «Высшая школа экономики». - М.: Изд. дом Высшей школы экономики, 2021. – 487</w:t>
            </w:r>
          </w:p>
          <w:p w14:paraId="4DEF57C0" w14:textId="77777777" w:rsidR="00E226AF" w:rsidRDefault="00000000">
            <w:pPr>
              <w:pStyle w:val="pc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iCs/>
                <w:sz w:val="20"/>
                <w:szCs w:val="20"/>
              </w:rPr>
              <w:t>Порохов Е.В.</w:t>
            </w:r>
            <w:r>
              <w:rPr>
                <w:rStyle w:val="s1"/>
                <w:b w:val="0"/>
                <w:bCs w:val="0"/>
                <w:sz w:val="20"/>
                <w:szCs w:val="20"/>
              </w:rPr>
              <w:t xml:space="preserve"> История налоговой системы и налогового права РК в лицах и фактах</w:t>
            </w:r>
            <w:r>
              <w:rPr>
                <w:rStyle w:val="s1"/>
                <w:b w:val="0"/>
                <w:bCs w:val="0"/>
                <w:sz w:val="20"/>
                <w:szCs w:val="20"/>
              </w:rPr>
              <w:br/>
              <w:t>(30 лет независимости и налоговому суверенитету Казахстана)</w:t>
            </w:r>
            <w:r>
              <w:rPr>
                <w:sz w:val="20"/>
                <w:szCs w:val="20"/>
              </w:rPr>
              <w:t xml:space="preserve"> </w:t>
            </w:r>
            <w:hyperlink r:id="rId5" w:history="1">
              <w:r w:rsidR="00E226AF">
                <w:rPr>
                  <w:rStyle w:val="ae"/>
                  <w:sz w:val="20"/>
                  <w:szCs w:val="20"/>
                </w:rPr>
                <w:t>https://online.zakon.kz/m/amp/download/35601390</w:t>
              </w:r>
            </w:hyperlink>
          </w:p>
          <w:p w14:paraId="720635CA" w14:textId="77777777" w:rsidR="00E22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color w:val="202122"/>
                <w:sz w:val="20"/>
                <w:szCs w:val="20"/>
              </w:rPr>
            </w:pPr>
            <w:r>
              <w:rPr>
                <w:rStyle w:val="s1"/>
                <w:b w:val="0"/>
                <w:bCs w:val="0"/>
                <w:sz w:val="20"/>
                <w:szCs w:val="20"/>
              </w:rPr>
              <w:t>4.</w:t>
            </w:r>
            <w:r>
              <w:rPr>
                <w:color w:val="202122"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Порохов Е.В.</w:t>
            </w:r>
            <w:r>
              <w:rPr>
                <w:rStyle w:val="s1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color w:val="202122"/>
                <w:sz w:val="20"/>
                <w:szCs w:val="20"/>
              </w:rPr>
              <w:t>Налоговые споры. Учебное пособие.- Алматы, 2023. 284 с.</w:t>
            </w:r>
          </w:p>
          <w:p w14:paraId="734A8CCD" w14:textId="77777777" w:rsidR="00E226AF" w:rsidRDefault="00000000">
            <w:pPr>
              <w:rPr>
                <w:sz w:val="20"/>
                <w:szCs w:val="20"/>
              </w:rPr>
            </w:pPr>
            <w:r>
              <w:rPr>
                <w:rStyle w:val="s1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s1"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Налоговое право: учебно-методическое пособие: практикум  О. </w:t>
            </w:r>
            <w:proofErr w:type="spellStart"/>
            <w:r>
              <w:rPr>
                <w:sz w:val="20"/>
                <w:szCs w:val="20"/>
              </w:rPr>
              <w:t>А.Иванова</w:t>
            </w:r>
            <w:proofErr w:type="spellEnd"/>
            <w:r>
              <w:rPr>
                <w:sz w:val="20"/>
                <w:szCs w:val="20"/>
              </w:rPr>
              <w:t>. – Пермь, 2022.– 88 с.</w:t>
            </w:r>
          </w:p>
          <w:p w14:paraId="0E088F95" w14:textId="77777777" w:rsidR="00E226AF" w:rsidRDefault="00000000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79790B63" w14:textId="77777777" w:rsidR="00E226AF" w:rsidRDefault="00000000">
            <w:pPr>
              <w:spacing w:after="27"/>
              <w:rPr>
                <w:sz w:val="20"/>
                <w:szCs w:val="20"/>
                <w:shd w:val="clear" w:color="auto" w:fill="FFFFFF"/>
              </w:rPr>
            </w:pPr>
            <w:r>
              <w:rPr>
                <w:rStyle w:val="ae"/>
                <w:sz w:val="20"/>
                <w:szCs w:val="20"/>
                <w:shd w:val="clear" w:color="auto" w:fill="FFFFFF"/>
              </w:rPr>
              <w:t xml:space="preserve">1. http://elibrary.kaznu.kz/ru </w:t>
            </w:r>
          </w:p>
          <w:p w14:paraId="33B6C103" w14:textId="77777777" w:rsidR="00E226AF" w:rsidRDefault="00000000">
            <w:pPr>
              <w:spacing w:after="27"/>
              <w:rPr>
                <w:sz w:val="20"/>
                <w:szCs w:val="20"/>
                <w:shd w:val="clear" w:color="auto" w:fill="FFFFFF"/>
              </w:rPr>
            </w:pPr>
            <w:r>
              <w:rPr>
                <w:rStyle w:val="ae"/>
                <w:sz w:val="20"/>
                <w:szCs w:val="20"/>
                <w:shd w:val="clear" w:color="auto" w:fill="FFFFFF"/>
              </w:rPr>
              <w:t>2. https://adilet.zan.kz/kaz/</w:t>
            </w:r>
          </w:p>
          <w:p w14:paraId="0517673C" w14:textId="77777777" w:rsidR="00E226AF" w:rsidRDefault="00000000">
            <w:pPr>
              <w:spacing w:after="27"/>
              <w:rPr>
                <w:sz w:val="20"/>
                <w:szCs w:val="20"/>
                <w:shd w:val="clear" w:color="auto" w:fill="FFFFFF"/>
              </w:rPr>
            </w:pPr>
            <w:r>
              <w:rPr>
                <w:rStyle w:val="ae"/>
                <w:sz w:val="20"/>
                <w:szCs w:val="20"/>
                <w:shd w:val="clear" w:color="auto" w:fill="FFFFFF"/>
              </w:rPr>
              <w:t xml:space="preserve">3. </w:t>
            </w:r>
            <w:r>
              <w:rPr>
                <w:sz w:val="20"/>
              </w:rPr>
              <w:t>https://online.zakon.kz/</w:t>
            </w:r>
          </w:p>
        </w:tc>
      </w:tr>
      <w:tr w:rsidR="00E226AF" w14:paraId="45F2A175" w14:textId="77777777">
        <w:trPr>
          <w:trHeight w:val="5519"/>
        </w:trPr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168AAD" w14:textId="77777777" w:rsidR="00E226A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D2F606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="00E226AF">
                <w:rPr>
                  <w:rStyle w:val="ae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e"/>
                <w:sz w:val="20"/>
                <w:szCs w:val="20"/>
                <w:u w:val="single"/>
              </w:rPr>
              <w:t xml:space="preserve"> и </w:t>
            </w:r>
            <w:hyperlink r:id="rId7" w:history="1">
              <w:r w:rsidR="00E226AF">
                <w:rPr>
                  <w:rStyle w:val="ae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="00E226AF">
                <w:rPr>
                  <w:rStyle w:val="ae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E226AF">
                <w:rPr>
                  <w:rStyle w:val="ae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A352297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37CCF99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6350B22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BF8D638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e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e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43EE507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E226AF">
                <w:rPr>
                  <w:rStyle w:val="ae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9" w:history="1">
              <w:r w:rsidR="00E226AF">
                <w:rPr>
                  <w:rStyle w:val="ae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e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BE530B5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28A7091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40D11DE" w14:textId="77777777" w:rsidR="00E226AF" w:rsidRDefault="00000000">
            <w:pPr>
              <w:jc w:val="both"/>
              <w:rPr>
                <w:spacing w:val="-2"/>
                <w:sz w:val="20"/>
                <w:szCs w:val="22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8701</w:t>
            </w:r>
            <w:r>
              <w:rPr>
                <w:sz w:val="20"/>
                <w:szCs w:val="20"/>
                <w:lang w:val="kk-KZ"/>
              </w:rPr>
              <w:t>8185494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lang w:val="kk-KZ"/>
              </w:rPr>
              <w:t>;</w:t>
            </w:r>
            <w:r>
              <w:rPr>
                <w:sz w:val="20"/>
                <w:szCs w:val="20"/>
              </w:rPr>
              <w:t xml:space="preserve">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dbakirov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</w:rPr>
              <w:t>ail.ru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5473250D" w14:textId="77777777" w:rsidR="00E226AF" w:rsidRDefault="00E226AF">
            <w:pPr>
              <w:jc w:val="both"/>
              <w:rPr>
                <w:spacing w:val="-2"/>
                <w:sz w:val="20"/>
                <w:szCs w:val="22"/>
              </w:rPr>
            </w:pPr>
            <w:hyperlink r:id="rId10" w:history="1">
              <w:r>
                <w:rPr>
                  <w:spacing w:val="-2"/>
                  <w:sz w:val="20"/>
                  <w:szCs w:val="22"/>
                </w:rPr>
                <w:t>https://us04web.zoom.us/j/4175819644?pwd=UWFtS0hicFVick5vaE5WSy83WUVxZz09</w:t>
              </w:r>
            </w:hyperlink>
            <w:r>
              <w:rPr>
                <w:spacing w:val="-2"/>
                <w:sz w:val="20"/>
                <w:szCs w:val="22"/>
              </w:rPr>
              <w:t xml:space="preserve"> </w:t>
            </w:r>
            <w:hyperlink r:id="rId11" w:history="1">
              <w:r>
                <w:rPr>
                  <w:spacing w:val="-2"/>
                  <w:sz w:val="20"/>
                  <w:szCs w:val="22"/>
                </w:rPr>
                <w:t>https://teams.live.com/l/invite/FEAOhRY5m0bHxAnbQE</w:t>
              </w:r>
            </w:hyperlink>
          </w:p>
          <w:p w14:paraId="6061456D" w14:textId="77777777" w:rsidR="00E226AF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0EB16169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226AF" w14:paraId="2174D702" w14:textId="77777777"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828D4B5" w14:textId="77777777" w:rsidR="00E226AF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226AF" w14:paraId="6C4E3CC2" w14:textId="77777777">
        <w:trPr>
          <w:trHeight w:val="368"/>
        </w:trPr>
        <w:tc>
          <w:tcPr>
            <w:tcW w:w="4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69247F" w14:textId="77777777" w:rsidR="00E226AF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4EA9DB87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579724" w14:textId="77777777" w:rsidR="00E226AF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226AF" w14:paraId="0AC91453" w14:textId="77777777">
        <w:trPr>
          <w:trHeight w:val="84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7DC1E9" w14:textId="77777777" w:rsidR="00E226AF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84BC9E" w14:textId="77777777" w:rsidR="00E226AF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5644E359" w14:textId="77777777" w:rsidR="00E226AF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BD2A107" w14:textId="77777777" w:rsidR="00E226AF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785F43" w14:textId="77777777" w:rsidR="00E226AF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6EB5F64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B72ED6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8C815D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3D4B9A69" w14:textId="77777777" w:rsidR="00E226AF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86F8EE1" w14:textId="77777777" w:rsidR="00E226AF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СРС.</w:t>
            </w:r>
            <w:r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226AF" w14:paraId="19B4FDBF" w14:textId="77777777">
        <w:trPr>
          <w:trHeight w:val="35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F1D6BAC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B8962E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661D61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81F4B1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951E37" w14:textId="77777777" w:rsidR="00E226AF" w:rsidRDefault="00E226AF"/>
        </w:tc>
      </w:tr>
      <w:tr w:rsidR="00E226AF" w14:paraId="77BFB199" w14:textId="77777777">
        <w:trPr>
          <w:trHeight w:val="35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75317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BB76DE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CBF080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D62DC6" w14:textId="77777777" w:rsidR="00E226AF" w:rsidRDefault="00E226AF"/>
        </w:tc>
        <w:tc>
          <w:tcPr>
            <w:tcW w:w="55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2A6E584" w14:textId="77777777" w:rsidR="00E226AF" w:rsidRDefault="00E226AF"/>
        </w:tc>
      </w:tr>
      <w:tr w:rsidR="00E226AF" w14:paraId="0A02E105" w14:textId="77777777">
        <w:trPr>
          <w:trHeight w:val="973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0D20B6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2ACAFC5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E0079D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90CCDA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FB797" w14:textId="77777777" w:rsidR="00E226AF" w:rsidRDefault="00E226AF"/>
        </w:tc>
      </w:tr>
      <w:tr w:rsidR="00E226AF" w14:paraId="6DF29909" w14:textId="77777777">
        <w:trPr>
          <w:trHeight w:val="2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7F2308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6FB5CF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9EA01D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71512E" w14:textId="77777777" w:rsidR="00E226AF" w:rsidRDefault="00E226AF"/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44009D" w14:textId="77777777" w:rsidR="00E226AF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58D87BFF" w14:textId="77777777" w:rsidR="00E226AF" w:rsidRDefault="00E226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419D44F" w14:textId="77777777" w:rsidR="00E226AF" w:rsidRDefault="00000000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 % </w:t>
            </w:r>
            <w:proofErr w:type="spellStart"/>
            <w:r>
              <w:rPr>
                <w:b/>
                <w:bCs/>
                <w:sz w:val="16"/>
                <w:szCs w:val="16"/>
              </w:rPr>
              <w:t>содержани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е</w:t>
            </w:r>
          </w:p>
        </w:tc>
      </w:tr>
      <w:tr w:rsidR="00E226AF" w14:paraId="507CEEDA" w14:textId="77777777">
        <w:trPr>
          <w:trHeight w:val="13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5F345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B2616E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5077C1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0EE2D5" w14:textId="77777777" w:rsidR="00E226AF" w:rsidRDefault="00E226AF"/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20D64D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CA2867" w14:textId="77777777" w:rsidR="00E226AF" w:rsidRDefault="0000000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E226AF" w14:paraId="731A06C0" w14:textId="77777777">
        <w:trPr>
          <w:trHeight w:val="5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E40FB6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3BB63F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B75C3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71A2BD" w14:textId="77777777" w:rsidR="00E226AF" w:rsidRDefault="00E226AF"/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7D11E3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241A84" w14:textId="77777777" w:rsidR="00E226AF" w:rsidRDefault="0000000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226AF" w14:paraId="3B07E970" w14:textId="77777777">
        <w:trPr>
          <w:trHeight w:val="18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81FAEC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83FD49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98B34A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22C238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81E237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D04C31" w14:textId="77777777" w:rsidR="00E226AF" w:rsidRDefault="0000000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226AF" w14:paraId="6DEDA282" w14:textId="77777777">
        <w:trPr>
          <w:trHeight w:val="25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934E6C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344BD1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4D6ECF" w14:textId="77777777" w:rsidR="00E226A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A0EBE3" w14:textId="77777777" w:rsidR="00E226AF" w:rsidRDefault="00E226AF"/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866ADD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BE5C74" w14:textId="77777777" w:rsidR="00E226A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226AF" w14:paraId="34F9C78F" w14:textId="77777777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80434C" w14:textId="77777777" w:rsidR="00E226AF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A28E01" w14:textId="77777777" w:rsidR="00E226AF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2E9C92" w14:textId="77777777" w:rsidR="00E226AF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396F93" w14:textId="77777777" w:rsidR="00E226AF" w:rsidRDefault="00E226AF"/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A087B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A44BB9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E226AF" w14:paraId="6305C8D9" w14:textId="77777777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D697A22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FX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27F6B9B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D4FD985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58B6B6" w14:textId="77777777" w:rsidR="00E226AF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66242F" w14:textId="77777777" w:rsidR="00E226AF" w:rsidRDefault="00E226AF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86DE2A" w14:textId="77777777" w:rsidR="00E226AF" w:rsidRDefault="00E226AF">
            <w:pPr>
              <w:rPr>
                <w:sz w:val="16"/>
                <w:szCs w:val="16"/>
              </w:rPr>
            </w:pPr>
          </w:p>
        </w:tc>
      </w:tr>
      <w:tr w:rsidR="00E226AF" w14:paraId="7CF3DB39" w14:textId="77777777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FF713A2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4B90FC8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A9F5514" w14:textId="77777777" w:rsidR="00E226A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8FCFFC" w14:textId="77777777" w:rsidR="00E226AF" w:rsidRDefault="00E226A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2AC9CB" w14:textId="77777777" w:rsidR="00E226AF" w:rsidRDefault="00E226AF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8C4306" w14:textId="77777777" w:rsidR="00E226AF" w:rsidRDefault="00E226AF">
            <w:pPr>
              <w:rPr>
                <w:sz w:val="16"/>
                <w:szCs w:val="16"/>
              </w:rPr>
            </w:pPr>
          </w:p>
        </w:tc>
      </w:tr>
      <w:tr w:rsidR="00E226AF" w14:paraId="60FA777B" w14:textId="77777777"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22E13B1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CB64797" w14:textId="77777777" w:rsidR="00E226AF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67E540F9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E226AF" w14:paraId="026544DB" w14:textId="77777777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C6A086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08EB4D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7D2C5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9DBBB1" w14:textId="77777777" w:rsidR="00E226AF" w:rsidRDefault="0000000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D362CE5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226AF" w14:paraId="14E20675" w14:textId="77777777"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F3C1C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1.Теория налогового права.</w:t>
            </w:r>
          </w:p>
          <w:p w14:paraId="1D81BAA5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226AF" w14:paraId="1FAA03B5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1E8361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A30804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sz w:val="20"/>
                <w:szCs w:val="20"/>
                <w:lang w:val="kk-KZ"/>
              </w:rPr>
              <w:t>Тема: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НАЛОГОВОЕ ПРАВО И НАЛОГОВАЯ ДЕЯТЕЛЬНОСТЬ. ПОНЯТИЕ И РОЛЬ НАЛОГОВ В ЖИЗНИ ГОСУДАРСТВА. Понятие и роль налогов в жизни государства. Понятие налогообложения. Методы и принципы налогообложения.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774AE3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809A3D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226AF" w14:paraId="7AFDF879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5CFFA8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C8C61F" w14:textId="77777777" w:rsidR="00E226AF" w:rsidRDefault="000000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Семинар 1. </w:t>
            </w:r>
            <w:r>
              <w:rPr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bCs/>
                <w:sz w:val="20"/>
                <w:szCs w:val="20"/>
              </w:rPr>
              <w:t>Теоретические основы налогообложения.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Функции налогообложения. Принципы налогообложения.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6550ED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8DE80BF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E226AF" w14:paraId="77361486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323908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C2EA82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</w:rPr>
              <w:t xml:space="preserve"> ГОСУДАРСТВЕННОЕ УПРАВЛЕНИЕ В СФЕРЕ НАЛОГООБЛОЖЕНИЯ Налоговая система. Понятие налога и его признаки. Виды и функции налогов.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AB47C8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ED933B" w14:textId="77777777" w:rsidR="00E226AF" w:rsidRDefault="00E2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226AF" w14:paraId="04252E62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BE4D91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29B4D" w14:textId="77777777" w:rsidR="00E226AF" w:rsidRDefault="00000000">
            <w:pPr>
              <w:pStyle w:val="a9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</w:rPr>
              <w:t xml:space="preserve"> Понятие налоговой системы. Налоговая система как совокупность налогов. Понятие налога и его признаки. Виды и функции налогов. Виды налогов по законодательству </w:t>
            </w:r>
            <w:r>
              <w:rPr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FCBAE8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9B1945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E226AF" w14:paraId="165A8B47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710F90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6ED65E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Тема:</w:t>
            </w:r>
            <w:r>
              <w:rPr>
                <w:sz w:val="20"/>
                <w:szCs w:val="20"/>
              </w:rPr>
              <w:t xml:space="preserve"> Другие  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обязательные  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платежи  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 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бюджет.  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Государственная</w:t>
            </w:r>
          </w:p>
          <w:p w14:paraId="7C227976" w14:textId="77777777" w:rsidR="00E226AF" w:rsidRDefault="00000000">
            <w:pPr>
              <w:rPr>
                <w:b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пошлина.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Сборы.</w:t>
            </w:r>
            <w:r>
              <w:rPr>
                <w:spacing w:val="-3"/>
                <w:sz w:val="20"/>
                <w:szCs w:val="20"/>
              </w:rPr>
              <w:t xml:space="preserve"> Государственная плата. </w:t>
            </w:r>
            <w:r>
              <w:rPr>
                <w:sz w:val="20"/>
                <w:szCs w:val="20"/>
              </w:rPr>
              <w:t>Правовая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характеристика;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взимания.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9A8F3D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75FC3D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226AF" w14:paraId="492B44F2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9DD17A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79EF05" w14:textId="77777777" w:rsidR="00E226AF" w:rsidRDefault="0000000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Тем</w:t>
            </w:r>
            <w:r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0"/>
                <w:szCs w:val="20"/>
              </w:rPr>
              <w:t xml:space="preserve"> Другие  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обязательные  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платежи  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 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бюджет.  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Государственная</w:t>
            </w:r>
          </w:p>
          <w:p w14:paraId="77D3410B" w14:textId="77777777" w:rsidR="00E226A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пошлина.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Сборы.</w:t>
            </w:r>
            <w:r>
              <w:rPr>
                <w:spacing w:val="-3"/>
                <w:sz w:val="20"/>
                <w:szCs w:val="20"/>
              </w:rPr>
              <w:t xml:space="preserve"> Государственная плата. </w:t>
            </w:r>
            <w:r>
              <w:rPr>
                <w:sz w:val="20"/>
                <w:szCs w:val="20"/>
              </w:rPr>
              <w:t>Правовая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характеристика;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взимания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7345F8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50286A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226AF" w14:paraId="314BAEA7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00DAF9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DD3AE0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1. Консультации по выполнению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289AF6" w14:textId="77777777" w:rsidR="00E226AF" w:rsidRDefault="00E2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CDA550" w14:textId="77777777" w:rsidR="00E226AF" w:rsidRDefault="00E226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226AF" w14:paraId="5EB87642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78062C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91A717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 1</w:t>
            </w:r>
            <w:r>
              <w:rPr>
                <w:b/>
                <w:sz w:val="20"/>
                <w:szCs w:val="20"/>
                <w:lang w:val="kk-KZ"/>
              </w:rPr>
              <w:t>. Презентация на тему: Налоговая система РК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C406C8" w14:textId="77777777" w:rsidR="00E226AF" w:rsidRDefault="00E2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44F003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E226AF" w14:paraId="3620028A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9DB3A4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018978" w14:textId="77777777" w:rsidR="00E226AF" w:rsidRDefault="000000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Тем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r>
              <w:rPr>
                <w:b/>
                <w:bCs/>
                <w:sz w:val="20"/>
                <w:szCs w:val="20"/>
              </w:rPr>
              <w:t>Тем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r>
              <w:rPr>
                <w:sz w:val="20"/>
                <w:szCs w:val="20"/>
              </w:rPr>
              <w:t>НАЛОГОВОЕ ПРАВО КАК ПРАВОВОЕ ОБРАЗОВАНИЕ. Понятие, предмет, система и источники налогового права. История развития налогового законодательства РК.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03BA34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0B2F3D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226AF" w14:paraId="7E6F4135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0E37A3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7910FB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Тем</w:t>
            </w:r>
            <w:r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Понятие налогового права. Предмет и метод налогового права. Место налогового права в системе права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0"/>
                <w:szCs w:val="20"/>
              </w:rPr>
              <w:t>Источники налогового права. Налоговое законодательство.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8D1977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6D17B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226AF" w14:paraId="21A20F9D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25932E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8C082D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 Тема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ЭЛЕМЕНТЫ ЮРИДИЧЕСКОГО СОСТАВА НАЛОГА. Субъект, объект и предмет налога. Налоговая ставка и порядок уплаты налогов.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229698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F7FC98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226AF" w14:paraId="161AC83D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13DBCF2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8688A0" w14:textId="77777777" w:rsidR="00E226AF" w:rsidRDefault="0000000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 Тема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Субъект налога. Принцип территориального и личного закона, принцип </w:t>
            </w:r>
            <w:r>
              <w:rPr>
                <w:sz w:val="20"/>
                <w:szCs w:val="20"/>
              </w:rPr>
              <w:br/>
              <w:t xml:space="preserve">резидентства. Объект налога. Правовой смысл термина «объект налога». Предмет налога. Норма налога. Единица налогообложения. Ставка налогообложения. </w:t>
            </w:r>
            <w:r>
              <w:rPr>
                <w:sz w:val="20"/>
                <w:szCs w:val="20"/>
              </w:rPr>
              <w:br/>
              <w:t>Основные методы налогообложения. Порядок уплаты налога. Способ уплаты налога.</w:t>
            </w:r>
          </w:p>
          <w:p w14:paraId="7C342D80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Сроки и формы уплаты </w:t>
            </w:r>
            <w:r>
              <w:rPr>
                <w:sz w:val="20"/>
                <w:szCs w:val="20"/>
              </w:rPr>
              <w:br/>
              <w:t xml:space="preserve">налога.  </w:t>
            </w:r>
            <w:r>
              <w:rPr>
                <w:iCs/>
                <w:sz w:val="20"/>
                <w:szCs w:val="20"/>
              </w:rPr>
              <w:t>Льготы.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Изъятия, скидки и налоговые кредиты.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C27D5C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5027FC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226AF" w14:paraId="0B1D25D4" w14:textId="77777777"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808FE6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E226AF" w14:paraId="52A31A71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40DD20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700DC8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Тема: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НАЛОГОВО-ПРАВОВЫЕ НОРМЫ И НАЛОГОВЫЕ ПРАВООТНОШЕНИЯ. Понятие и структура налогово-правовой нормы. Формы реализации налогово-правовых норм. Понятие налоговых правоотношений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DA6EB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89698D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4ED6C9D5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3A412F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E383A4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Понятие, структура и основания возникновения налоговых правоотношений. Виды налоговых правоотношений.</w:t>
            </w:r>
            <w:r>
              <w:rPr>
                <w:sz w:val="20"/>
              </w:rPr>
              <w:t xml:space="preserve">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а </w:t>
            </w:r>
            <w:r>
              <w:rPr>
                <w:sz w:val="20"/>
              </w:rPr>
              <w:t>налогово-правовой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1"/>
                <w:sz w:val="20"/>
              </w:rPr>
              <w:t xml:space="preserve"> К</w:t>
            </w:r>
            <w:r>
              <w:rPr>
                <w:sz w:val="20"/>
              </w:rPr>
              <w:t>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их возникновения, изменения и прекращения.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3DDCB5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48D316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226AF" w14:paraId="166F8E04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09DE3A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9F157D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</w:rPr>
              <w:t xml:space="preserve"> НАЛОГОВОЕ ОБЯЗАТЕЛЬСТВО. Правовые основы налоговых обязательств. Исполнение налогового обязательства.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081BA5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1994D5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2103D7F0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A7F2BD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181AD8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Понятие и признаки налогового обязательства. Правовые основы налоговых обязательств. Нормы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прекращению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AB6AB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CEB507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226AF" w14:paraId="0CC0157A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7FD88C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2A33BD6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СРСП 2. Консультации по выполнению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3B7DCD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55DB05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E226AF" w14:paraId="2D0A107D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04A7D0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69CC6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 2. Презентация на тему: Субъекты налоговых правоотношений.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D912F9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1B9B964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E226AF" w14:paraId="32B449D6" w14:textId="77777777">
        <w:tc>
          <w:tcPr>
            <w:tcW w:w="97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27591C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926EDF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226AF" w14:paraId="137ECE31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817500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726E2D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F95A69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0E5279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76731C09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B8E660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6AA9AD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Понятие и виды налогового контроля. 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организации проведения налогового контроля.</w:t>
            </w:r>
            <w:r>
              <w:rPr>
                <w:spacing w:val="1"/>
                <w:sz w:val="20"/>
              </w:rPr>
              <w:t xml:space="preserve"> П</w:t>
            </w:r>
            <w:r>
              <w:rPr>
                <w:sz w:val="20"/>
              </w:rPr>
              <w:t>равовые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25"/>
                <w:sz w:val="20"/>
              </w:rPr>
              <w:t xml:space="preserve"> В</w:t>
            </w:r>
            <w:r>
              <w:rPr>
                <w:sz w:val="20"/>
              </w:rPr>
              <w:t>иды и формы 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FBF930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937EC5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137B9B30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07889F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10FF45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 xml:space="preserve"> Субъекты налоговых правоотношений.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1DED28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1FF15E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4DAB7943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FD339E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B1EA33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Тема:</w:t>
            </w:r>
            <w:r>
              <w:rPr>
                <w:bCs/>
                <w:sz w:val="20"/>
                <w:szCs w:val="20"/>
              </w:rPr>
              <w:t xml:space="preserve"> Правовой статус налогоплательщиков.</w:t>
            </w:r>
            <w:r>
              <w:rPr>
                <w:sz w:val="20"/>
                <w:szCs w:val="20"/>
              </w:rPr>
              <w:t xml:space="preserve"> Права и обязанности налогоплательщиков. Правовое положение органов государственных доходов. Таможенные органы в осуществлении налоговой деятельности.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726A0A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5ACE5D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20B26C09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57D103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FA397B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7BF1E8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FC4366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60DD8030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E74FC9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ECCCE6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7D8F90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F95276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76BED10E" w14:textId="77777777">
        <w:trPr>
          <w:trHeight w:val="171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B8D14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AFF15D" w14:textId="77777777" w:rsidR="00E226A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Консультация по выполнению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CB3FFE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862F0DB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E226AF" w14:paraId="735FE958" w14:textId="77777777">
        <w:trPr>
          <w:trHeight w:val="171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66FB94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6CE090D" w14:textId="77777777" w:rsidR="00E226AF" w:rsidRDefault="0000000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СРС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Презентация на тему: Специальные налоговые режимы: общая характеристика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3DF89D" w14:textId="77777777" w:rsidR="00E226AF" w:rsidRDefault="00E2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75E0C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E226AF" w14:paraId="0FD96F77" w14:textId="77777777"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87BFE4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обложения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видам налогов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226AF" w14:paraId="7C87B094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95CF58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4035C4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индивидуального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корпоративного 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социального налога.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5B6F07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BF3CAF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632FE3A6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8E2801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A1B382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Элементы </w:t>
            </w:r>
            <w:r>
              <w:rPr>
                <w:sz w:val="20"/>
              </w:rPr>
              <w:t>индивидуального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подоходного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налога, корпоративного подоходного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налога, социального налога.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7079E2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00D673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48EAD442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3D4A65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5BDE88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b/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рентного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экспорт,</w:t>
            </w:r>
            <w:r>
              <w:rPr>
                <w:b/>
                <w:spacing w:val="-43"/>
                <w:sz w:val="20"/>
              </w:rPr>
              <w:t xml:space="preserve">   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платежей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 с недропользователей, налога на игорный бизнес.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74D914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8ADA7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248B5D91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3DDB3BA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B44D8EA" w14:textId="77777777" w:rsidR="00E226AF" w:rsidRDefault="00000000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Сущность налога на игорный бизнес,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налога на</w:t>
            </w:r>
          </w:p>
          <w:p w14:paraId="3B4243AD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экспорт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специальных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недропользователей. Элементы налога на игорный бизнес,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налога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экспорт,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 с недропользователей.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2B264D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694BBD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0C13DDE9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91373B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0084B7" w14:textId="77777777" w:rsidR="00E226AF" w:rsidRDefault="00000000">
            <w:pPr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sz w:val="20"/>
                <w:szCs w:val="20"/>
              </w:rPr>
              <w:t>Правовые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налога на транспортные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средства, налога на имущество, земельного налога.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F00F63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8B1790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661B0AF9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34EB04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28DB36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sz w:val="20"/>
              </w:rPr>
              <w:t xml:space="preserve"> Сущность </w:t>
            </w:r>
            <w:r>
              <w:rPr>
                <w:sz w:val="20"/>
                <w:szCs w:val="20"/>
              </w:rPr>
              <w:t>налога на транспортные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средства, налога на имущество, земельного налога. Элементы налога на транспортные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средства, налога на имущество, земельного налога.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6E69AE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D9017D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702850BF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680E852" w14:textId="77777777" w:rsidR="00E226AF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5D60EB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sz w:val="20"/>
                <w:szCs w:val="20"/>
              </w:rPr>
              <w:t>Правовые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особенности налога на добавленную стоимость, акцизов.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BC3A8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6DC4EB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13AFEF97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AEA65F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8317570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sz w:val="20"/>
                <w:szCs w:val="20"/>
                <w:lang w:val="kk-KZ"/>
              </w:rPr>
              <w:t>Сущность косвенных налогов. Элементы НДС, акциза.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C7304E2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8F189C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E226AF" w14:paraId="5DCD7AEE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F87424E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078AFE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4. Консультация по выполнения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6C1840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B3141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E226AF" w14:paraId="1CF58C54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F1E104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522727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4. Презентация на тему: Налоги в Казахстане и зарубежных странах: сравнительный анализ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B4CEB2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6A601A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E226AF" w14:paraId="4D47E842" w14:textId="77777777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1545EA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7DBDB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sz w:val="20"/>
                <w:szCs w:val="20"/>
                <w:lang w:val="kk-KZ"/>
              </w:rPr>
              <w:t>Государственное принуждение и юридическая ответственность в сфере налогообложения.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2A1CBA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9CDFF0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26AF" w14:paraId="6ECDCBBE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A5FF5F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42BFB9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 xml:space="preserve"> Понятие и сущность государственного принуждения в сфере налогообложения. Юридическая ответственность за налоговые правонарушения. Виды юридической ответственности за налоговые правонарушения.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C1D85F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96AF3E" w14:textId="77777777" w:rsidR="00E226AF" w:rsidRDefault="000000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E226AF" w14:paraId="35F278CD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0E1947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ECB04D" w14:textId="77777777" w:rsidR="00E226AF" w:rsidRDefault="00000000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5. Консультация по </w:t>
            </w:r>
            <w:r>
              <w:rPr>
                <w:b/>
                <w:bCs/>
                <w:sz w:val="20"/>
                <w:szCs w:val="20"/>
              </w:rPr>
              <w:t>порядку проведения рубежного контроля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6346F50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49F14ED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E226AF" w14:paraId="3BBAA48F" w14:textId="77777777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112CDC" w14:textId="77777777" w:rsidR="00E226AF" w:rsidRDefault="00E226AF"/>
        </w:tc>
        <w:tc>
          <w:tcPr>
            <w:tcW w:w="8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F2CC56" w14:textId="77777777" w:rsidR="00E226AF" w:rsidRDefault="00000000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Консультация по порядку проведения итогового контроля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95E5F9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A4360E" w14:textId="77777777" w:rsidR="00E226AF" w:rsidRDefault="00E226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E226AF" w14:paraId="317C4D5B" w14:textId="77777777">
        <w:tc>
          <w:tcPr>
            <w:tcW w:w="97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47C3E4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32AF50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226AF" w14:paraId="739A644A" w14:textId="77777777">
        <w:tc>
          <w:tcPr>
            <w:tcW w:w="97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15" w:type="dxa"/>
              <w:right w:w="115" w:type="dxa"/>
            </w:tcMar>
          </w:tcPr>
          <w:p w14:paraId="08B07CDF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15" w:type="dxa"/>
              <w:right w:w="115" w:type="dxa"/>
            </w:tcMar>
          </w:tcPr>
          <w:p w14:paraId="75B31E32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226AF" w14:paraId="315804E3" w14:textId="77777777">
        <w:tc>
          <w:tcPr>
            <w:tcW w:w="97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15" w:type="dxa"/>
              <w:right w:w="115" w:type="dxa"/>
            </w:tcMar>
          </w:tcPr>
          <w:p w14:paraId="05065C1A" w14:textId="77777777" w:rsidR="00E226AF" w:rsidRDefault="000000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15" w:type="dxa"/>
              <w:right w:w="115" w:type="dxa"/>
            </w:tcMar>
          </w:tcPr>
          <w:p w14:paraId="6008169A" w14:textId="77777777" w:rsidR="00E226AF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8C0445F" w14:textId="77777777" w:rsidR="00E226AF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30BA411" w14:textId="77777777" w:rsidR="00E226AF" w:rsidRDefault="00E226AF">
      <w:pPr>
        <w:jc w:val="both"/>
        <w:rPr>
          <w:sz w:val="20"/>
          <w:szCs w:val="20"/>
        </w:rPr>
      </w:pPr>
    </w:p>
    <w:p w14:paraId="10A1D275" w14:textId="77777777" w:rsidR="00E226AF" w:rsidRDefault="00000000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  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Д.Л.</w:t>
      </w:r>
    </w:p>
    <w:p w14:paraId="2B138169" w14:textId="77777777" w:rsidR="00E226AF" w:rsidRDefault="00E226AF">
      <w:pPr>
        <w:spacing w:after="120"/>
        <w:jc w:val="both"/>
        <w:rPr>
          <w:b/>
          <w:sz w:val="20"/>
          <w:szCs w:val="20"/>
        </w:rPr>
      </w:pPr>
    </w:p>
    <w:p w14:paraId="265867BF" w14:textId="77777777" w:rsidR="00E226AF" w:rsidRDefault="00000000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2890D29F" w14:textId="77777777" w:rsidR="00E226AF" w:rsidRDefault="00000000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по качеству преподавания  и обучения </w:t>
      </w:r>
      <w:r>
        <w:rPr>
          <w:b/>
          <w:sz w:val="20"/>
          <w:szCs w:val="20"/>
        </w:rPr>
        <w:t xml:space="preserve"> _______________________  </w:t>
      </w:r>
      <w:r>
        <w:rPr>
          <w:b/>
          <w:sz w:val="20"/>
          <w:szCs w:val="20"/>
          <w:lang w:val="kk-KZ"/>
        </w:rPr>
        <w:t>Урисбаева</w:t>
      </w:r>
      <w:r>
        <w:rPr>
          <w:b/>
          <w:sz w:val="20"/>
          <w:szCs w:val="20"/>
        </w:rPr>
        <w:t xml:space="preserve"> А.А.</w:t>
      </w:r>
    </w:p>
    <w:p w14:paraId="56ECD522" w14:textId="77777777" w:rsidR="00E226AF" w:rsidRDefault="00E226AF">
      <w:pPr>
        <w:spacing w:after="120"/>
        <w:jc w:val="both"/>
        <w:rPr>
          <w:b/>
          <w:sz w:val="20"/>
          <w:szCs w:val="20"/>
        </w:rPr>
      </w:pPr>
    </w:p>
    <w:p w14:paraId="56B95C1B" w14:textId="77777777" w:rsidR="00E226AF" w:rsidRDefault="00000000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_______________________  </w:t>
      </w:r>
      <w:proofErr w:type="spellStart"/>
      <w:r>
        <w:rPr>
          <w:b/>
          <w:sz w:val="20"/>
          <w:szCs w:val="20"/>
        </w:rPr>
        <w:t>Куаналиева</w:t>
      </w:r>
      <w:proofErr w:type="spellEnd"/>
      <w:r>
        <w:rPr>
          <w:b/>
          <w:sz w:val="20"/>
          <w:szCs w:val="20"/>
        </w:rPr>
        <w:t xml:space="preserve"> Г.А.</w:t>
      </w:r>
    </w:p>
    <w:p w14:paraId="200F6116" w14:textId="77777777" w:rsidR="00E226AF" w:rsidRDefault="00E226AF">
      <w:pPr>
        <w:spacing w:after="120"/>
        <w:jc w:val="both"/>
        <w:rPr>
          <w:b/>
          <w:sz w:val="20"/>
          <w:szCs w:val="20"/>
        </w:rPr>
      </w:pPr>
    </w:p>
    <w:p w14:paraId="090C4457" w14:textId="77777777" w:rsidR="00E226AF" w:rsidRDefault="00000000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Лектор   _____________________________        Бакиров  Д.А.</w:t>
      </w:r>
    </w:p>
    <w:p w14:paraId="36A66BB0" w14:textId="77777777" w:rsidR="00E226AF" w:rsidRDefault="00E226AF">
      <w:pPr>
        <w:jc w:val="both"/>
        <w:rPr>
          <w:sz w:val="20"/>
          <w:szCs w:val="20"/>
        </w:rPr>
      </w:pPr>
    </w:p>
    <w:p w14:paraId="297E0D9D" w14:textId="77777777" w:rsidR="00E226AF" w:rsidRDefault="00E226AF">
      <w:pPr>
        <w:rPr>
          <w:sz w:val="20"/>
          <w:szCs w:val="20"/>
          <w:lang w:val="kk-KZ"/>
        </w:rPr>
      </w:pPr>
    </w:p>
    <w:p w14:paraId="63DD0F3C" w14:textId="77777777" w:rsidR="00E226AF" w:rsidRDefault="00E226AF">
      <w:pPr>
        <w:rPr>
          <w:sz w:val="20"/>
          <w:szCs w:val="20"/>
          <w:lang w:val="kk-KZ"/>
        </w:rPr>
      </w:pPr>
    </w:p>
    <w:bookmarkEnd w:id="0"/>
    <w:p w14:paraId="329E4A6A" w14:textId="77777777" w:rsidR="00E226AF" w:rsidRDefault="00E226AF">
      <w:pPr>
        <w:rPr>
          <w:sz w:val="20"/>
          <w:szCs w:val="20"/>
          <w:lang w:val="kk-KZ"/>
        </w:rPr>
      </w:pPr>
    </w:p>
    <w:p w14:paraId="7D998145" w14:textId="77777777" w:rsidR="00E226AF" w:rsidRDefault="00E226AF">
      <w:pPr>
        <w:rPr>
          <w:sz w:val="20"/>
          <w:szCs w:val="20"/>
          <w:lang w:val="kk-KZ"/>
        </w:rPr>
      </w:pPr>
    </w:p>
    <w:p w14:paraId="05014030" w14:textId="77777777" w:rsidR="00E226AF" w:rsidRDefault="00E226AF">
      <w:pPr>
        <w:rPr>
          <w:sz w:val="20"/>
          <w:szCs w:val="20"/>
          <w:lang w:val="kk-KZ"/>
        </w:rPr>
      </w:pPr>
    </w:p>
    <w:p w14:paraId="1C081854" w14:textId="77777777" w:rsidR="00E226AF" w:rsidRDefault="00E226AF">
      <w:pPr>
        <w:rPr>
          <w:sz w:val="20"/>
          <w:szCs w:val="20"/>
          <w:lang w:val="kk-KZ"/>
        </w:rPr>
      </w:pPr>
    </w:p>
    <w:p w14:paraId="7D9A0C67" w14:textId="77777777" w:rsidR="00E226AF" w:rsidRDefault="00E226AF">
      <w:pPr>
        <w:rPr>
          <w:sz w:val="20"/>
          <w:szCs w:val="20"/>
          <w:lang w:val="kk-KZ"/>
        </w:rPr>
      </w:pPr>
    </w:p>
    <w:p w14:paraId="19DACCF9" w14:textId="77777777" w:rsidR="00E226AF" w:rsidRDefault="00E226AF">
      <w:pPr>
        <w:rPr>
          <w:sz w:val="20"/>
          <w:szCs w:val="20"/>
          <w:lang w:val="kk-KZ"/>
        </w:rPr>
      </w:pPr>
    </w:p>
    <w:p w14:paraId="79F6222D" w14:textId="77777777" w:rsidR="00E226AF" w:rsidRDefault="00E226AF">
      <w:pPr>
        <w:rPr>
          <w:sz w:val="20"/>
          <w:szCs w:val="20"/>
          <w:lang w:val="kk-KZ"/>
        </w:rPr>
      </w:pPr>
    </w:p>
    <w:p w14:paraId="728A219D" w14:textId="77777777" w:rsidR="00E226AF" w:rsidRDefault="00E226AF">
      <w:pPr>
        <w:rPr>
          <w:sz w:val="20"/>
          <w:szCs w:val="20"/>
          <w:lang w:val="kk-KZ"/>
        </w:rPr>
      </w:pPr>
    </w:p>
    <w:p w14:paraId="38387B3F" w14:textId="77777777" w:rsidR="00E226AF" w:rsidRDefault="00E226AF">
      <w:pPr>
        <w:rPr>
          <w:sz w:val="20"/>
          <w:szCs w:val="20"/>
          <w:lang w:val="kk-KZ"/>
        </w:rPr>
      </w:pPr>
    </w:p>
    <w:p w14:paraId="69DCF96C" w14:textId="77777777" w:rsidR="00E226AF" w:rsidRDefault="00E226AF">
      <w:pPr>
        <w:rPr>
          <w:sz w:val="20"/>
          <w:szCs w:val="20"/>
          <w:lang w:val="kk-KZ"/>
        </w:rPr>
      </w:pPr>
    </w:p>
    <w:p w14:paraId="5D59A6C2" w14:textId="77777777" w:rsidR="00E226AF" w:rsidRDefault="00E226AF">
      <w:pPr>
        <w:rPr>
          <w:sz w:val="20"/>
          <w:szCs w:val="20"/>
          <w:lang w:val="kk-KZ"/>
        </w:rPr>
      </w:pPr>
    </w:p>
    <w:p w14:paraId="535F4A59" w14:textId="77777777" w:rsidR="00E226AF" w:rsidRDefault="00E226AF">
      <w:pPr>
        <w:rPr>
          <w:sz w:val="20"/>
          <w:szCs w:val="20"/>
          <w:lang w:val="kk-KZ"/>
        </w:rPr>
      </w:pPr>
    </w:p>
    <w:p w14:paraId="09B42B6D" w14:textId="77777777" w:rsidR="00E226AF" w:rsidRDefault="00E226AF">
      <w:pPr>
        <w:rPr>
          <w:sz w:val="20"/>
          <w:szCs w:val="20"/>
          <w:lang w:val="kk-KZ"/>
        </w:rPr>
      </w:pPr>
    </w:p>
    <w:p w14:paraId="5FF2A812" w14:textId="77777777" w:rsidR="00E226AF" w:rsidRDefault="00E226AF">
      <w:pPr>
        <w:rPr>
          <w:sz w:val="20"/>
          <w:szCs w:val="20"/>
          <w:lang w:val="kk-KZ"/>
        </w:rPr>
      </w:pPr>
    </w:p>
    <w:p w14:paraId="7B26B292" w14:textId="77777777" w:rsidR="00E226AF" w:rsidRDefault="00E226AF">
      <w:pPr>
        <w:sectPr w:rsidR="00E226AF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169D8ACB" w14:textId="77777777" w:rsidR="00E226AF" w:rsidRDefault="00000000">
      <w:pPr>
        <w:pStyle w:val="aa"/>
        <w:jc w:val="center"/>
        <w:rPr>
          <w:b/>
        </w:rPr>
      </w:pPr>
      <w:r>
        <w:rPr>
          <w:b/>
        </w:rPr>
        <w:lastRenderedPageBreak/>
        <w:t>РУБРИКАТОР СУММАТИВНОГО ОЦЕНИВАНИЯ</w:t>
      </w:r>
    </w:p>
    <w:p w14:paraId="34E25C0C" w14:textId="77777777" w:rsidR="00E226AF" w:rsidRDefault="00000000">
      <w:pPr>
        <w:pStyle w:val="aa"/>
        <w:jc w:val="center"/>
        <w:rPr>
          <w:b/>
          <w:lang w:eastAsia="en-US"/>
        </w:rPr>
      </w:pPr>
      <w:r>
        <w:rPr>
          <w:b/>
          <w:lang w:eastAsia="en-US"/>
        </w:rPr>
        <w:t>КРИТЕРИИ ОЦЕНИВАНИЯ РЕЗУЛЬТАТОВ ОБУЧЕНИЯ</w:t>
      </w:r>
    </w:p>
    <w:p w14:paraId="6AF20B14" w14:textId="77777777" w:rsidR="00E226AF" w:rsidRDefault="00E226AF">
      <w:pPr>
        <w:pStyle w:val="aa"/>
        <w:jc w:val="center"/>
        <w:rPr>
          <w:b/>
          <w:lang w:eastAsia="en-US"/>
        </w:rPr>
      </w:pPr>
    </w:p>
    <w:p w14:paraId="629FEC7C" w14:textId="02CB6762" w:rsidR="00E226AF" w:rsidRDefault="00000000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Письменное задание. Тема:«</w:t>
      </w:r>
      <w:r w:rsidR="00196058" w:rsidRPr="00196058">
        <w:t xml:space="preserve"> </w:t>
      </w:r>
      <w:r w:rsidR="00196058" w:rsidRPr="00196058">
        <w:rPr>
          <w:rStyle w:val="normaltextrun"/>
          <w:b/>
          <w:bCs/>
          <w:sz w:val="20"/>
          <w:szCs w:val="20"/>
          <w:lang w:val="kk-KZ"/>
        </w:rPr>
        <w:t>Налоговая система РК</w:t>
      </w:r>
      <w:r>
        <w:rPr>
          <w:rStyle w:val="normaltextrun"/>
          <w:b/>
          <w:bCs/>
          <w:sz w:val="20"/>
          <w:szCs w:val="20"/>
          <w:lang w:val="kk-KZ"/>
        </w:rPr>
        <w:t xml:space="preserve">» (РК   25% из  100% ) </w:t>
      </w:r>
      <w:r>
        <w:rPr>
          <w:rStyle w:val="normaltextrun"/>
          <w:sz w:val="20"/>
          <w:szCs w:val="20"/>
          <w:lang w:val="kk-KZ"/>
        </w:rPr>
        <w:t> </w:t>
      </w:r>
    </w:p>
    <w:p w14:paraId="2C403261" w14:textId="77777777" w:rsidR="00E226AF" w:rsidRDefault="00000000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E226AF" w14:paraId="77811F8E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35D98B34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5BE2D2B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«Отлично»   </w:t>
            </w:r>
          </w:p>
          <w:p w14:paraId="1BD7BE50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3EACC7EC" w14:textId="77777777" w:rsidR="00E226AF" w:rsidRDefault="000000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lang w:eastAsia="ru-RU"/>
              </w:rPr>
              <w:t> </w:t>
            </w:r>
          </w:p>
          <w:p w14:paraId="057E7FCE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0F9B7DC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0F4B56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0CA08F8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1C6ED0E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E226AF" w14:paraId="718AF357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A472F6" w14:textId="0B0268E3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н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алогов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ой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систем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ы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РК</w:t>
            </w:r>
          </w:p>
          <w:p w14:paraId="52DB2241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BBDFE1E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2CA8AF6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Глубокое понимание понятия и видов налоговых обязательств.</w:t>
            </w:r>
          </w:p>
          <w:p w14:paraId="2F41AC7A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05828524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B3A5EC3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Понимать понятие и виды налоговых обязательств.</w:t>
            </w:r>
          </w:p>
          <w:p w14:paraId="095250E2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5F5B343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понимание понятия и видов налоговой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EADDEB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налоговой ответственности и финансовых правонарушений. </w:t>
            </w:r>
          </w:p>
          <w:p w14:paraId="26504C46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E226AF" w14:paraId="467A0EEA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AA64F9B" w14:textId="4DAB1174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н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алогов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ой 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систем</w:t>
            </w:r>
            <w:r w:rsid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>ы</w:t>
            </w:r>
            <w:r w:rsidR="00196058" w:rsidRPr="0019605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РК</w:t>
            </w:r>
          </w:p>
          <w:p w14:paraId="5948E904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201418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Очень хорошо связывает сравнение законодательства Республики Казахстан, регулирующего финансовые правонарушения.</w:t>
            </w:r>
          </w:p>
          <w:p w14:paraId="32AFCE29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84D4E3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регулирующего налоговые правонарушения. </w:t>
            </w:r>
          </w:p>
          <w:p w14:paraId="0BE7C1B7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4FF3443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Связь в сравнении законодательства Республики Казахстан, регулирующего налоговые правонарушения, ограничена.</w:t>
            </w:r>
          </w:p>
          <w:p w14:paraId="5D84E3AD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1F4EEB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 Казахстан, регулирующего налоговые правонарушения, связь незначительна или отсутствует.</w:t>
            </w:r>
          </w:p>
          <w:p w14:paraId="22237CDE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E226AF" w14:paraId="1163859E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9AFEAC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C28FA40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B156D6C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практические рекомендации и предложения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013B1F6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9EE92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E226AF" w14:paraId="220614D1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209A8F5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37A39F70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285CC3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7B6CD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В основном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80B89A9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DAD0783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>
              <w:rPr>
                <w:rStyle w:val="eop"/>
                <w:sz w:val="20"/>
                <w:szCs w:val="20"/>
              </w:rPr>
              <w:t>style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5E5962E0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26331A1F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17DDC93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2483A78E" w14:textId="77777777" w:rsidR="00E226AF" w:rsidRDefault="00E226AF">
      <w:pPr>
        <w:pStyle w:val="aa"/>
        <w:jc w:val="center"/>
        <w:rPr>
          <w:b/>
        </w:rPr>
      </w:pPr>
    </w:p>
    <w:p w14:paraId="69BFB63E" w14:textId="77777777" w:rsidR="00E226AF" w:rsidRDefault="00000000">
      <w:pPr>
        <w:pStyle w:val="aa"/>
        <w:jc w:val="center"/>
        <w:rPr>
          <w:b/>
        </w:rPr>
      </w:pPr>
      <w:r>
        <w:rPr>
          <w:b/>
        </w:rPr>
        <w:lastRenderedPageBreak/>
        <w:t>РУБРИКАТОР СУММАТИВНОГО ОЦЕНИВАНИЯ</w:t>
      </w:r>
    </w:p>
    <w:p w14:paraId="7ABF698C" w14:textId="77777777" w:rsidR="00E226AF" w:rsidRDefault="00000000">
      <w:pPr>
        <w:pStyle w:val="aa"/>
        <w:jc w:val="center"/>
        <w:rPr>
          <w:b/>
          <w:lang w:eastAsia="en-US"/>
        </w:rPr>
      </w:pPr>
      <w:r>
        <w:rPr>
          <w:b/>
          <w:lang w:eastAsia="en-US"/>
        </w:rPr>
        <w:t>КРИТЕРИИ ОЦЕНИВАНИЯ РЕЗУЛЬТАТОВ ОБУЧЕНИЯ</w:t>
      </w:r>
    </w:p>
    <w:p w14:paraId="1C4117D2" w14:textId="77777777" w:rsidR="00E226AF" w:rsidRDefault="00E226AF">
      <w:pPr>
        <w:pStyle w:val="aa"/>
        <w:jc w:val="center"/>
        <w:rPr>
          <w:b/>
          <w:lang w:eastAsia="en-US"/>
        </w:rPr>
      </w:pPr>
    </w:p>
    <w:p w14:paraId="083BA5CA" w14:textId="63944446" w:rsidR="00E226AF" w:rsidRDefault="00000000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Письменное задание. Тема:«</w:t>
      </w:r>
      <w:r>
        <w:t xml:space="preserve"> </w:t>
      </w:r>
      <w:r w:rsidR="00AA69A3" w:rsidRPr="00AA69A3">
        <w:rPr>
          <w:rStyle w:val="normaltextrun"/>
          <w:b/>
          <w:bCs/>
          <w:sz w:val="20"/>
          <w:szCs w:val="20"/>
          <w:lang w:val="kk-KZ"/>
        </w:rPr>
        <w:t>Субъекты налоговых правоотношений</w:t>
      </w:r>
      <w:r>
        <w:rPr>
          <w:rStyle w:val="normaltextrun"/>
          <w:b/>
          <w:bCs/>
          <w:sz w:val="20"/>
          <w:szCs w:val="20"/>
          <w:lang w:val="kk-KZ"/>
        </w:rPr>
        <w:t xml:space="preserve">» (РК   25% из  100% ) </w:t>
      </w:r>
      <w:r>
        <w:rPr>
          <w:rStyle w:val="normaltextrun"/>
          <w:sz w:val="20"/>
          <w:szCs w:val="20"/>
          <w:lang w:val="kk-KZ"/>
        </w:rPr>
        <w:t> </w:t>
      </w:r>
    </w:p>
    <w:p w14:paraId="7353E955" w14:textId="77777777" w:rsidR="00E226AF" w:rsidRDefault="00000000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E226AF" w14:paraId="40AF2DC0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52B4F7F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995B173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«Отлично»   </w:t>
            </w:r>
          </w:p>
          <w:p w14:paraId="1EC55B6D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451257D" w14:textId="77777777" w:rsidR="00E226AF" w:rsidRDefault="000000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lang w:eastAsia="ru-RU"/>
              </w:rPr>
              <w:t> </w:t>
            </w:r>
          </w:p>
          <w:p w14:paraId="0817EB6E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8AF8539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096A045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D8F3242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987FADA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E226AF" w14:paraId="50F0ACD8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7AED34" w14:textId="4C3F2170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и видов </w:t>
            </w:r>
            <w:r w:rsid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="00AA69A3" w:rsidRP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убъект</w:t>
            </w:r>
            <w:r w:rsid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ов</w:t>
            </w:r>
            <w:r w:rsidR="00AA69A3" w:rsidRP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налоговых правоотношений</w:t>
            </w:r>
          </w:p>
          <w:p w14:paraId="55EA9E2F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24C3570E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4EF6FBA" w14:textId="4FAAF63E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Глубокое понимание понятия и видов </w:t>
            </w:r>
            <w:r w:rsidR="00AA69A3">
              <w:rPr>
                <w:sz w:val="20"/>
                <w:szCs w:val="20"/>
                <w:lang w:val="kk-KZ"/>
              </w:rPr>
              <w:t>с</w:t>
            </w:r>
            <w:r w:rsidR="00AA69A3" w:rsidRPr="00AA69A3">
              <w:rPr>
                <w:sz w:val="20"/>
                <w:szCs w:val="20"/>
                <w:lang w:val="kk-KZ"/>
              </w:rPr>
              <w:t>убъект</w:t>
            </w:r>
            <w:r w:rsidR="00AA69A3">
              <w:rPr>
                <w:sz w:val="20"/>
                <w:szCs w:val="20"/>
                <w:lang w:val="kk-KZ"/>
              </w:rPr>
              <w:t>ов</w:t>
            </w:r>
            <w:r w:rsidR="00AA69A3" w:rsidRPr="00AA69A3">
              <w:rPr>
                <w:sz w:val="20"/>
                <w:szCs w:val="20"/>
                <w:lang w:val="kk-KZ"/>
              </w:rPr>
              <w:t xml:space="preserve"> налоговых правоотношений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09E22E4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6DAD4317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AF3C763" w14:textId="67F0CFB8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Понимать понятие и виды </w:t>
            </w:r>
            <w:r w:rsidR="00AA69A3" w:rsidRPr="00AA69A3">
              <w:rPr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534E885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9C92210" w14:textId="45E694F0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AA69A3" w:rsidRPr="00AA69A3">
              <w:rPr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sz w:val="20"/>
                <w:szCs w:val="20"/>
                <w:lang w:val="kk-KZ"/>
              </w:rPr>
              <w:t>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42CA14B" w14:textId="47B9E7BF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AA69A3" w:rsidRPr="00AA69A3">
              <w:rPr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6F34A025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Соответствующие и уместные ссылки (цитаты) на первоисточники не приводятся. </w:t>
            </w:r>
          </w:p>
        </w:tc>
      </w:tr>
      <w:tr w:rsidR="00E226AF" w14:paraId="100CFF49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C23A89F" w14:textId="302D5B14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="00AA69A3" w:rsidRP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убъект</w:t>
            </w:r>
            <w:r w:rsid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ов</w:t>
            </w:r>
            <w:r w:rsidR="00AA69A3" w:rsidRPr="00AA69A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налоговых правоотношений</w:t>
            </w:r>
          </w:p>
          <w:p w14:paraId="3F08A08C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903EAF5" w14:textId="20675471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="00AA69A3" w:rsidRPr="00AA69A3">
              <w:rPr>
                <w:rStyle w:val="eop"/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6599983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6630EA2" w14:textId="0AE7828E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регулирующего </w:t>
            </w:r>
            <w:r w:rsidR="00AA69A3" w:rsidRPr="00AA69A3">
              <w:rPr>
                <w:rStyle w:val="eop"/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413520BD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E35BBDE" w14:textId="7BD86474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Связь в сравнении законодательства Республики Казахстан, регулирующего </w:t>
            </w:r>
            <w:r w:rsidR="00AA69A3" w:rsidRPr="00AA69A3">
              <w:rPr>
                <w:rStyle w:val="eop"/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E74F8E1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87CC9A5" w14:textId="265C51BA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В сравнении законодательства Республики Казахстан, регулирующего </w:t>
            </w:r>
            <w:r w:rsidR="00AA69A3" w:rsidRPr="00AA69A3">
              <w:rPr>
                <w:rStyle w:val="eop"/>
                <w:sz w:val="20"/>
                <w:szCs w:val="20"/>
                <w:lang w:val="kk-KZ"/>
              </w:rPr>
              <w:t>субъектов налоговых правоотношений</w:t>
            </w:r>
            <w:r>
              <w:rPr>
                <w:rStyle w:val="eop"/>
                <w:sz w:val="20"/>
                <w:szCs w:val="20"/>
                <w:lang w:val="kk-KZ"/>
              </w:rPr>
              <w:t>, связь незначительна или отсутствует.</w:t>
            </w:r>
          </w:p>
          <w:p w14:paraId="7650AD15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E226AF" w14:paraId="17B0BEE2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AA4259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7C03E53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523E8DE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практические рекомендации и предложения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A96A02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754B501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E226AF" w14:paraId="3B6AD0CB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2979D92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3D84D01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2FEB7B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69A174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В основном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763BBD4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82981F2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>
              <w:rPr>
                <w:rStyle w:val="eop"/>
                <w:sz w:val="20"/>
                <w:szCs w:val="20"/>
              </w:rPr>
              <w:t>style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0BD8D836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8EB48A4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54E77D3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7E578EA0" w14:textId="77777777" w:rsidR="00E226AF" w:rsidRDefault="00E226AF">
      <w:pPr>
        <w:pStyle w:val="aa"/>
        <w:jc w:val="center"/>
        <w:rPr>
          <w:b/>
        </w:rPr>
      </w:pPr>
    </w:p>
    <w:p w14:paraId="00077A14" w14:textId="77777777" w:rsidR="00E226AF" w:rsidRDefault="00000000">
      <w:pPr>
        <w:pStyle w:val="aa"/>
        <w:jc w:val="center"/>
        <w:rPr>
          <w:b/>
        </w:rPr>
      </w:pPr>
      <w:r>
        <w:rPr>
          <w:b/>
        </w:rPr>
        <w:lastRenderedPageBreak/>
        <w:t>РУБРИКАТОР СУММАТИВНОГО ОЦЕНИВАНИЯ</w:t>
      </w:r>
    </w:p>
    <w:p w14:paraId="39E2FEBF" w14:textId="77777777" w:rsidR="00E226AF" w:rsidRDefault="00000000">
      <w:pPr>
        <w:pStyle w:val="aa"/>
        <w:jc w:val="center"/>
        <w:rPr>
          <w:b/>
          <w:lang w:eastAsia="en-US"/>
        </w:rPr>
      </w:pPr>
      <w:r>
        <w:rPr>
          <w:b/>
          <w:lang w:eastAsia="en-US"/>
        </w:rPr>
        <w:t>КРИТЕРИИ ОЦЕНИВАНИЯ РЕЗУЛЬТАТОВ ОБУЧЕНИЯ</w:t>
      </w:r>
    </w:p>
    <w:p w14:paraId="5453C90B" w14:textId="77777777" w:rsidR="00E226AF" w:rsidRDefault="00E226AF">
      <w:pPr>
        <w:pStyle w:val="aa"/>
        <w:jc w:val="center"/>
        <w:rPr>
          <w:b/>
          <w:lang w:eastAsia="en-US"/>
        </w:rPr>
      </w:pPr>
    </w:p>
    <w:p w14:paraId="2D548270" w14:textId="63AC2830" w:rsidR="00E226AF" w:rsidRDefault="00000000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Письменное задание. Тема:«</w:t>
      </w:r>
      <w:r w:rsidR="00AE623B" w:rsidRPr="00AE623B">
        <w:t xml:space="preserve"> </w:t>
      </w:r>
      <w:r w:rsidR="00AE623B" w:rsidRPr="00AE623B">
        <w:rPr>
          <w:rStyle w:val="normaltextrun"/>
          <w:b/>
          <w:bCs/>
          <w:sz w:val="20"/>
          <w:szCs w:val="20"/>
          <w:lang w:val="kk-KZ"/>
        </w:rPr>
        <w:t>Специальные налоговые режимы: общая характеристика</w:t>
      </w:r>
      <w:r>
        <w:rPr>
          <w:rStyle w:val="normaltextrun"/>
          <w:b/>
          <w:bCs/>
          <w:sz w:val="20"/>
          <w:szCs w:val="20"/>
          <w:lang w:val="kk-KZ"/>
        </w:rPr>
        <w:t xml:space="preserve">» (РК   25% из  100% ) </w:t>
      </w:r>
      <w:r>
        <w:rPr>
          <w:rStyle w:val="normaltextrun"/>
          <w:sz w:val="20"/>
          <w:szCs w:val="20"/>
          <w:lang w:val="kk-KZ"/>
        </w:rPr>
        <w:t> </w:t>
      </w:r>
    </w:p>
    <w:p w14:paraId="1E1CDB8E" w14:textId="77777777" w:rsidR="00E226AF" w:rsidRDefault="00000000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E226AF" w14:paraId="078DEF98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41F9A65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B72FD4A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«Отлично»   </w:t>
            </w:r>
          </w:p>
          <w:p w14:paraId="656BEF99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8D3BA1D" w14:textId="77777777" w:rsidR="00E226AF" w:rsidRDefault="000000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lang w:eastAsia="ru-RU"/>
              </w:rPr>
              <w:t> </w:t>
            </w:r>
          </w:p>
          <w:p w14:paraId="6D97DC33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5E77F7E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D13056D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DC3FBCA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9F6261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E226AF" w14:paraId="273D9E77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B2D5137" w14:textId="33116AC8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и видов </w:t>
            </w:r>
            <w:r w:rsid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="00AE623B" w:rsidRP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пециальны</w:t>
            </w:r>
            <w:r w:rsid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х</w:t>
            </w:r>
            <w:r w:rsidR="00AE623B" w:rsidRP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налоговы</w:t>
            </w:r>
            <w:r w:rsid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х </w:t>
            </w:r>
            <w:r w:rsidR="00AE623B" w:rsidRP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режим</w:t>
            </w:r>
            <w:r w:rsid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ов</w:t>
            </w:r>
            <w:r w:rsidR="00AE623B" w:rsidRP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: общая характеристика</w:t>
            </w:r>
          </w:p>
          <w:p w14:paraId="44919142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F7E6892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F7E697A" w14:textId="1B37259E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Глубокое понимание понятия и видов </w:t>
            </w:r>
            <w:r w:rsidR="00AE623B" w:rsidRPr="00AE623B">
              <w:rPr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FA14F40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2A6A339A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74A5D42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Понимать понятие и виды налогового контроля.</w:t>
            </w:r>
          </w:p>
          <w:p w14:paraId="0AE87D4E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41BC206" w14:textId="3C4E286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AE623B" w:rsidRPr="00AE623B">
              <w:rPr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  <w:r>
              <w:rPr>
                <w:sz w:val="20"/>
                <w:szCs w:val="20"/>
                <w:lang w:val="kk-KZ"/>
              </w:rPr>
              <w:t>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EF2BDC" w14:textId="57DC1A80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AE623B" w:rsidRPr="00AE623B">
              <w:rPr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7D725BED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E226AF" w14:paraId="0E66F826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5BAF0A" w14:textId="229ECA80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AE623B" w:rsidRPr="00AE623B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56F252" w14:textId="7AB27609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="00AE623B" w:rsidRPr="00AE623B">
              <w:rPr>
                <w:rStyle w:val="eop"/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39AFC8C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BD748A6" w14:textId="36E5FA4E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регулирующего </w:t>
            </w:r>
            <w:r w:rsidR="00AE623B" w:rsidRPr="00AE623B">
              <w:rPr>
                <w:rStyle w:val="eop"/>
                <w:sz w:val="20"/>
                <w:szCs w:val="20"/>
                <w:lang w:val="kk-KZ"/>
              </w:rPr>
              <w:t>специальных налоговых режимов: общая характеристика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4D0ACE36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295D984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Связь в сравнении законодательства Республики Казахстан, регулирующего налогового контроля, ограничена.</w:t>
            </w:r>
          </w:p>
          <w:p w14:paraId="39C66602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B443864" w14:textId="77777777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 Казахстан, регулирующего финансовые правонарушения, связь незначительна или отсутствует.</w:t>
            </w:r>
          </w:p>
          <w:p w14:paraId="533409C0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E226AF" w14:paraId="4034F34E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4A84C7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8D477E6" w14:textId="7E3B2F49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Составление грамотных научных и/или практических рекомендаций и рекомендаций, связанных </w:t>
            </w:r>
            <w:r w:rsidR="00AE623B" w:rsidRPr="00AE623B">
              <w:rPr>
                <w:rStyle w:val="eop"/>
                <w:sz w:val="20"/>
                <w:szCs w:val="20"/>
                <w:lang w:val="kk-KZ"/>
              </w:rPr>
              <w:t xml:space="preserve">специальных налоговых режимов: общая характеристика </w:t>
            </w:r>
            <w:r>
              <w:rPr>
                <w:rStyle w:val="eop"/>
                <w:sz w:val="20"/>
                <w:szCs w:val="20"/>
                <w:lang w:val="kk-KZ"/>
              </w:rPr>
              <w:t>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086F7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практические рекомендации и предложения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0A94249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860AF61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E226AF" w14:paraId="5AF48AE4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A66D3B9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65D5389F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EA127D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D42060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В основном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EAC9FC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538A7B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>
              <w:rPr>
                <w:rStyle w:val="eop"/>
                <w:sz w:val="20"/>
                <w:szCs w:val="20"/>
              </w:rPr>
              <w:t>style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7281308E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6130AEB8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0CAF8DCC" w14:textId="77777777" w:rsidR="00E226AF" w:rsidRDefault="00000000">
      <w:pPr>
        <w:pStyle w:val="aa"/>
        <w:jc w:val="center"/>
        <w:rPr>
          <w:b/>
        </w:rPr>
      </w:pPr>
      <w:r>
        <w:rPr>
          <w:b/>
        </w:rPr>
        <w:lastRenderedPageBreak/>
        <w:t>РУБРИКАТОР СУММАТИВНОГО ОЦЕНИВАНИЯ</w:t>
      </w:r>
    </w:p>
    <w:p w14:paraId="45DF755E" w14:textId="77777777" w:rsidR="00E226AF" w:rsidRDefault="00000000">
      <w:pPr>
        <w:pStyle w:val="aa"/>
        <w:jc w:val="center"/>
        <w:rPr>
          <w:b/>
          <w:lang w:eastAsia="en-US"/>
        </w:rPr>
      </w:pPr>
      <w:r>
        <w:rPr>
          <w:b/>
          <w:lang w:eastAsia="en-US"/>
        </w:rPr>
        <w:t>КРИТЕРИИ ОЦЕНИВАНИЯ РЕЗУЛЬТАТОВ ОБУЧЕНИЯ</w:t>
      </w:r>
    </w:p>
    <w:p w14:paraId="28A68213" w14:textId="77777777" w:rsidR="00E226AF" w:rsidRDefault="00E226AF">
      <w:pPr>
        <w:pStyle w:val="aa"/>
        <w:jc w:val="center"/>
        <w:rPr>
          <w:b/>
          <w:lang w:eastAsia="en-US"/>
        </w:rPr>
      </w:pPr>
    </w:p>
    <w:p w14:paraId="16D8CE19" w14:textId="6A3A79CB" w:rsidR="00E226AF" w:rsidRDefault="00000000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Письменное задание. Тема:</w:t>
      </w:r>
      <w:r w:rsidR="00085118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="00085118" w:rsidRPr="00085118">
        <w:rPr>
          <w:rStyle w:val="normaltextrun"/>
          <w:b/>
          <w:bCs/>
          <w:sz w:val="20"/>
          <w:szCs w:val="20"/>
          <w:lang w:val="kk-KZ"/>
        </w:rPr>
        <w:t>Налоги в Казахстане и зарубежных странах: сравнительный анализ</w:t>
      </w:r>
      <w:r>
        <w:rPr>
          <w:rStyle w:val="normaltextrun"/>
          <w:b/>
          <w:bCs/>
          <w:sz w:val="20"/>
          <w:szCs w:val="20"/>
          <w:lang w:val="kk-KZ"/>
        </w:rPr>
        <w:t xml:space="preserve">» (РК   25% из  100% ) </w:t>
      </w:r>
      <w:r>
        <w:rPr>
          <w:rStyle w:val="normaltextrun"/>
          <w:sz w:val="20"/>
          <w:szCs w:val="20"/>
          <w:lang w:val="kk-KZ"/>
        </w:rPr>
        <w:t> </w:t>
      </w:r>
    </w:p>
    <w:p w14:paraId="16675B98" w14:textId="77777777" w:rsidR="00E226AF" w:rsidRDefault="00000000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E226AF" w14:paraId="49BA1A0C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63186C6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50C2862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«Отлично»   </w:t>
            </w:r>
          </w:p>
          <w:p w14:paraId="3E75F1E5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DCDC42B" w14:textId="77777777" w:rsidR="00E226AF" w:rsidRDefault="000000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lang w:eastAsia="ru-RU"/>
              </w:rPr>
              <w:t> </w:t>
            </w:r>
          </w:p>
          <w:p w14:paraId="69EB87A0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BBEF572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7DAD49B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11B0F01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61B8B41" w14:textId="77777777" w:rsidR="00E226AF" w:rsidRDefault="0000000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E226AF" w14:paraId="775A588E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862B9C" w14:textId="10A20A26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н</w:t>
            </w:r>
            <w:r w:rsidR="00085118" w:rsidRP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алог</w:t>
            </w:r>
            <w:r w:rsid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ов</w:t>
            </w:r>
            <w:r w:rsidR="00085118" w:rsidRP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в Казахстане и зарубежных странах: сравнительный анализ</w:t>
            </w:r>
          </w:p>
          <w:p w14:paraId="4D43ACB4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8455599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6F1B11D" w14:textId="214C716A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Глубокое понимание понятия и видов </w:t>
            </w:r>
            <w:r w:rsidR="00085118" w:rsidRPr="00085118">
              <w:rPr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112479E8" w14:textId="77777777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3F6580FD" w14:textId="77777777" w:rsidR="00E226AF" w:rsidRDefault="00E226AF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4123D3B" w14:textId="3234B118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Понимать понятие и виды </w:t>
            </w:r>
            <w:r w:rsidR="00085118" w:rsidRPr="00085118">
              <w:rPr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AC3D9AD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828224" w14:textId="553B269D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085118" w:rsidRPr="00085118">
              <w:rPr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57C74CB5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D6AD59" w14:textId="4B851C09" w:rsidR="00E226AF" w:rsidRDefault="00000000">
            <w:pPr>
              <w:pStyle w:val="aa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085118" w:rsidRPr="00085118">
              <w:rPr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2DC4F0E5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E226AF" w14:paraId="649C859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00437D8" w14:textId="08080259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н</w:t>
            </w:r>
            <w:r w:rsidR="00085118" w:rsidRP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алог</w:t>
            </w:r>
            <w:r w:rsid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>ов</w:t>
            </w:r>
            <w:r w:rsidR="00085118" w:rsidRPr="0008511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в Казахстане и зарубежных странах: сравнительный анализ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DF47D7" w14:textId="31956D50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="00085118" w:rsidRPr="00085118">
              <w:rPr>
                <w:rStyle w:val="eop"/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CD3CBF0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437EF2" w14:textId="3383C9B6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регулирующего </w:t>
            </w:r>
            <w:r w:rsidR="00085118" w:rsidRPr="00085118">
              <w:rPr>
                <w:rStyle w:val="eop"/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4C69CBB3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B87E4D" w14:textId="116B9763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Связь в сравнении законодательства Республики Казахстан, регулирующего </w:t>
            </w:r>
            <w:r w:rsidR="00085118" w:rsidRPr="00085118">
              <w:rPr>
                <w:rStyle w:val="eop"/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DD21581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8FE548" w14:textId="479E4C22" w:rsidR="00E226AF" w:rsidRDefault="00000000">
            <w:pPr>
              <w:pStyle w:val="aa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В сравнении законодательства Республики Казахстан, регулирующего </w:t>
            </w:r>
            <w:r w:rsidR="00085118" w:rsidRPr="00085118">
              <w:rPr>
                <w:rStyle w:val="eop"/>
                <w:sz w:val="20"/>
                <w:szCs w:val="20"/>
                <w:lang w:val="kk-KZ"/>
              </w:rPr>
              <w:t>налогов в Казахстане и зарубежных странах: сравнительный анализ</w:t>
            </w:r>
            <w:r>
              <w:rPr>
                <w:rStyle w:val="eop"/>
                <w:sz w:val="20"/>
                <w:szCs w:val="20"/>
                <w:lang w:val="kk-KZ"/>
              </w:rPr>
              <w:t>, связь незначительна или отсутствует.</w:t>
            </w:r>
          </w:p>
          <w:p w14:paraId="3E5BD8E4" w14:textId="77777777" w:rsidR="00E226AF" w:rsidRDefault="00000000">
            <w:pPr>
              <w:pStyle w:val="aa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E226AF" w14:paraId="5228E137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3BD8E67" w14:textId="77777777" w:rsidR="00E226AF" w:rsidRDefault="00000000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A0CE71F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0B8B11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практические рекомендации и предложения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1E3004A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C8EED0D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E226AF" w14:paraId="0C9544AF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54DE7D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23E81D4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AB80BA8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A3DDDC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В основном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68312BF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72EA5A" w14:textId="77777777" w:rsidR="00E226AF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>
              <w:rPr>
                <w:rStyle w:val="eop"/>
                <w:sz w:val="20"/>
                <w:szCs w:val="20"/>
              </w:rPr>
              <w:t>style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557893B6" w14:textId="77777777" w:rsidR="00E226AF" w:rsidRDefault="00E226AF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0DC7986B" w14:textId="77777777" w:rsidR="00E226AF" w:rsidRDefault="00E226AF">
      <w:pPr>
        <w:rPr>
          <w:sz w:val="20"/>
          <w:szCs w:val="20"/>
        </w:rPr>
      </w:pPr>
    </w:p>
    <w:sectPr w:rsidR="00E226AF">
      <w:pgSz w:w="16838" w:h="11906" w:orient="landscape"/>
      <w:pgMar w:top="1701" w:right="567" w:bottom="851" w:left="141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2B3"/>
    <w:multiLevelType w:val="hybridMultilevel"/>
    <w:tmpl w:val="AF0CF928"/>
    <w:name w:val="Нумерованный список 15"/>
    <w:lvl w:ilvl="0" w:tplc="1A161350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31DE6E4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5268F07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4D80B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0FCF92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D6AE6C0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58E695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DF0B12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3E577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7FE45F3"/>
    <w:multiLevelType w:val="hybridMultilevel"/>
    <w:tmpl w:val="937C841C"/>
    <w:name w:val="Нумерованный список 22"/>
    <w:lvl w:ilvl="0" w:tplc="89D2A6E4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FDAE985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3C2BD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5A8183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396F0B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6A6B44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786AF0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55AD2F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700C61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94D7D2E"/>
    <w:multiLevelType w:val="singleLevel"/>
    <w:tmpl w:val="22B03D36"/>
    <w:name w:val="Нумерованный список 10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3" w15:restartNumberingAfterBreak="0">
    <w:nsid w:val="0A981004"/>
    <w:multiLevelType w:val="singleLevel"/>
    <w:tmpl w:val="224C34FE"/>
    <w:name w:val="Нумерованный список 7"/>
    <w:lvl w:ilvl="0">
      <w:numFmt w:val="bullet"/>
      <w:lvlText w:val=""/>
      <w:lvlJc w:val="left"/>
      <w:pPr>
        <w:ind w:left="566" w:firstLine="0"/>
      </w:pPr>
      <w:rPr>
        <w:rFonts w:ascii="Symbol" w:hAnsi="Symbol"/>
      </w:rPr>
    </w:lvl>
  </w:abstractNum>
  <w:abstractNum w:abstractNumId="4" w15:restartNumberingAfterBreak="0">
    <w:nsid w:val="0AC56283"/>
    <w:multiLevelType w:val="hybridMultilevel"/>
    <w:tmpl w:val="0F2A13C0"/>
    <w:name w:val="Нумерованный список 23"/>
    <w:lvl w:ilvl="0" w:tplc="F8D0F212">
      <w:start w:val="1"/>
      <w:numFmt w:val="decimal"/>
      <w:lvlText w:val="%1"/>
      <w:lvlJc w:val="left"/>
      <w:pPr>
        <w:ind w:left="1418" w:firstLine="0"/>
      </w:pPr>
      <w:rPr>
        <w:rFonts w:cs="Times New Roman"/>
      </w:rPr>
    </w:lvl>
    <w:lvl w:ilvl="1" w:tplc="3306D588">
      <w:start w:val="1"/>
      <w:numFmt w:val="lowerLetter"/>
      <w:lvlText w:val="%2."/>
      <w:lvlJc w:val="left"/>
      <w:pPr>
        <w:ind w:left="1789" w:firstLine="0"/>
      </w:pPr>
      <w:rPr>
        <w:rFonts w:cs="Times New Roman"/>
      </w:rPr>
    </w:lvl>
    <w:lvl w:ilvl="2" w:tplc="756EA25A">
      <w:start w:val="1"/>
      <w:numFmt w:val="lowerRoman"/>
      <w:lvlText w:val="%3."/>
      <w:lvlJc w:val="left"/>
      <w:pPr>
        <w:ind w:left="2689" w:firstLine="0"/>
      </w:pPr>
      <w:rPr>
        <w:rFonts w:cs="Times New Roman"/>
      </w:rPr>
    </w:lvl>
    <w:lvl w:ilvl="3" w:tplc="F1FE48FC">
      <w:start w:val="1"/>
      <w:numFmt w:val="decimal"/>
      <w:lvlText w:val="%4."/>
      <w:lvlJc w:val="left"/>
      <w:pPr>
        <w:ind w:left="3229" w:firstLine="0"/>
      </w:pPr>
      <w:rPr>
        <w:rFonts w:cs="Times New Roman"/>
      </w:rPr>
    </w:lvl>
    <w:lvl w:ilvl="4" w:tplc="5D168F90">
      <w:start w:val="1"/>
      <w:numFmt w:val="lowerLetter"/>
      <w:lvlText w:val="%5."/>
      <w:lvlJc w:val="left"/>
      <w:pPr>
        <w:ind w:left="3949" w:firstLine="0"/>
      </w:pPr>
      <w:rPr>
        <w:rFonts w:cs="Times New Roman"/>
      </w:rPr>
    </w:lvl>
    <w:lvl w:ilvl="5" w:tplc="0650726C">
      <w:start w:val="1"/>
      <w:numFmt w:val="lowerRoman"/>
      <w:lvlText w:val="%6."/>
      <w:lvlJc w:val="left"/>
      <w:pPr>
        <w:ind w:left="4849" w:firstLine="0"/>
      </w:pPr>
      <w:rPr>
        <w:rFonts w:cs="Times New Roman"/>
      </w:rPr>
    </w:lvl>
    <w:lvl w:ilvl="6" w:tplc="19288B1C">
      <w:start w:val="1"/>
      <w:numFmt w:val="decimal"/>
      <w:lvlText w:val="%7."/>
      <w:lvlJc w:val="left"/>
      <w:pPr>
        <w:ind w:left="5389" w:firstLine="0"/>
      </w:pPr>
      <w:rPr>
        <w:rFonts w:cs="Times New Roman"/>
      </w:rPr>
    </w:lvl>
    <w:lvl w:ilvl="7" w:tplc="37D40812">
      <w:start w:val="1"/>
      <w:numFmt w:val="lowerLetter"/>
      <w:lvlText w:val="%8."/>
      <w:lvlJc w:val="left"/>
      <w:pPr>
        <w:ind w:left="6109" w:firstLine="0"/>
      </w:pPr>
      <w:rPr>
        <w:rFonts w:cs="Times New Roman"/>
      </w:rPr>
    </w:lvl>
    <w:lvl w:ilvl="8" w:tplc="D806D636">
      <w:start w:val="1"/>
      <w:numFmt w:val="lowerRoman"/>
      <w:lvlText w:val="%9."/>
      <w:lvlJc w:val="left"/>
      <w:pPr>
        <w:ind w:left="7009" w:firstLine="0"/>
      </w:pPr>
      <w:rPr>
        <w:rFonts w:cs="Times New Roman"/>
      </w:rPr>
    </w:lvl>
  </w:abstractNum>
  <w:abstractNum w:abstractNumId="5" w15:restartNumberingAfterBreak="0">
    <w:nsid w:val="0EB9770C"/>
    <w:multiLevelType w:val="multilevel"/>
    <w:tmpl w:val="A5DA20A6"/>
    <w:name w:val="Нумерованный список 11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  <w:color w:val="auto"/>
        <w:sz w:val="20"/>
      </w:rPr>
    </w:lvl>
  </w:abstractNum>
  <w:abstractNum w:abstractNumId="6" w15:restartNumberingAfterBreak="0">
    <w:nsid w:val="106404FC"/>
    <w:multiLevelType w:val="singleLevel"/>
    <w:tmpl w:val="C0983E0C"/>
    <w:name w:val="Нумерованный список 8"/>
    <w:lvl w:ilvl="0">
      <w:numFmt w:val="bullet"/>
      <w:lvlText w:val=""/>
      <w:lvlJc w:val="left"/>
      <w:pPr>
        <w:ind w:left="283" w:firstLine="0"/>
      </w:pPr>
      <w:rPr>
        <w:rFonts w:ascii="Symbol" w:hAnsi="Symbol"/>
      </w:rPr>
    </w:lvl>
  </w:abstractNum>
  <w:abstractNum w:abstractNumId="7" w15:restartNumberingAfterBreak="0">
    <w:nsid w:val="1C203CE6"/>
    <w:multiLevelType w:val="hybridMultilevel"/>
    <w:tmpl w:val="18A4A9C6"/>
    <w:lvl w:ilvl="0" w:tplc="A7E488A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16EAA1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DE4BE2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44E4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7924E3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31488A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E9CC0A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9428D2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C70792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63F06F2"/>
    <w:multiLevelType w:val="hybridMultilevel"/>
    <w:tmpl w:val="4D0075C0"/>
    <w:name w:val="Нумерованный список 17"/>
    <w:lvl w:ilvl="0" w:tplc="B1F22FF2">
      <w:start w:val="1"/>
      <w:numFmt w:val="decimal"/>
      <w:lvlText w:val="%1."/>
      <w:lvlJc w:val="left"/>
      <w:pPr>
        <w:ind w:left="-240" w:firstLine="0"/>
      </w:pPr>
      <w:rPr>
        <w:rFonts w:ascii="Times New Roman" w:eastAsia="Times New Roman" w:hAnsi="Times New Roman" w:cs="Times New Roman"/>
        <w:b/>
        <w:bCs/>
        <w:w w:val="100"/>
        <w:sz w:val="20"/>
        <w:szCs w:val="20"/>
      </w:rPr>
    </w:lvl>
    <w:lvl w:ilvl="1" w:tplc="BDF87F9A">
      <w:numFmt w:val="bullet"/>
      <w:lvlText w:val="•"/>
      <w:lvlJc w:val="left"/>
      <w:pPr>
        <w:ind w:left="612" w:firstLine="0"/>
      </w:pPr>
    </w:lvl>
    <w:lvl w:ilvl="2" w:tplc="AF3658BA">
      <w:numFmt w:val="bullet"/>
      <w:lvlText w:val="•"/>
      <w:lvlJc w:val="left"/>
      <w:pPr>
        <w:ind w:left="1464" w:firstLine="0"/>
      </w:pPr>
    </w:lvl>
    <w:lvl w:ilvl="3" w:tplc="6A6891FA">
      <w:numFmt w:val="bullet"/>
      <w:lvlText w:val="•"/>
      <w:lvlJc w:val="left"/>
      <w:pPr>
        <w:ind w:left="2316" w:firstLine="0"/>
      </w:pPr>
    </w:lvl>
    <w:lvl w:ilvl="4" w:tplc="A7E80214">
      <w:numFmt w:val="bullet"/>
      <w:lvlText w:val="•"/>
      <w:lvlJc w:val="left"/>
      <w:pPr>
        <w:ind w:left="3169" w:firstLine="0"/>
      </w:pPr>
    </w:lvl>
    <w:lvl w:ilvl="5" w:tplc="33D28324">
      <w:numFmt w:val="bullet"/>
      <w:lvlText w:val="•"/>
      <w:lvlJc w:val="left"/>
      <w:pPr>
        <w:ind w:left="4021" w:firstLine="0"/>
      </w:pPr>
    </w:lvl>
    <w:lvl w:ilvl="6" w:tplc="675482EE">
      <w:numFmt w:val="bullet"/>
      <w:lvlText w:val="•"/>
      <w:lvlJc w:val="left"/>
      <w:pPr>
        <w:ind w:left="4873" w:firstLine="0"/>
      </w:pPr>
    </w:lvl>
    <w:lvl w:ilvl="7" w:tplc="69F8DA16">
      <w:numFmt w:val="bullet"/>
      <w:lvlText w:val="•"/>
      <w:lvlJc w:val="left"/>
      <w:pPr>
        <w:ind w:left="5726" w:firstLine="0"/>
      </w:pPr>
    </w:lvl>
    <w:lvl w:ilvl="8" w:tplc="357E8BA6">
      <w:numFmt w:val="bullet"/>
      <w:lvlText w:val="•"/>
      <w:lvlJc w:val="left"/>
      <w:pPr>
        <w:ind w:left="6578" w:firstLine="0"/>
      </w:pPr>
    </w:lvl>
  </w:abstractNum>
  <w:abstractNum w:abstractNumId="9" w15:restartNumberingAfterBreak="0">
    <w:nsid w:val="28E64972"/>
    <w:multiLevelType w:val="hybridMultilevel"/>
    <w:tmpl w:val="D0B69568"/>
    <w:name w:val="Нумерованный список 12"/>
    <w:lvl w:ilvl="0" w:tplc="4D8670B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9BACC06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D822ED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C1EB53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DA88E8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6952040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6A2AAF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5A8F04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8C4729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2D531581"/>
    <w:multiLevelType w:val="hybridMultilevel"/>
    <w:tmpl w:val="448E783E"/>
    <w:name w:val="Нумерованный список 19"/>
    <w:lvl w:ilvl="0" w:tplc="6388E20C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  <w:color w:val="000000"/>
      </w:rPr>
    </w:lvl>
    <w:lvl w:ilvl="1" w:tplc="9A4E2BFA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911094D2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E34A14B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4C2A866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FFD06EF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5ED6C75C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A92A6548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EEA82C80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1" w15:restartNumberingAfterBreak="0">
    <w:nsid w:val="32256B71"/>
    <w:multiLevelType w:val="singleLevel"/>
    <w:tmpl w:val="1EFAB8D2"/>
    <w:name w:val="Нумерованный список 6"/>
    <w:lvl w:ilvl="0">
      <w:numFmt w:val="bullet"/>
      <w:lvlText w:val=""/>
      <w:lvlJc w:val="left"/>
      <w:pPr>
        <w:ind w:left="849" w:firstLine="0"/>
      </w:pPr>
      <w:rPr>
        <w:rFonts w:ascii="Symbol" w:hAnsi="Symbol"/>
      </w:rPr>
    </w:lvl>
  </w:abstractNum>
  <w:abstractNum w:abstractNumId="12" w15:restartNumberingAfterBreak="0">
    <w:nsid w:val="3DE95351"/>
    <w:multiLevelType w:val="hybridMultilevel"/>
    <w:tmpl w:val="1A0211DA"/>
    <w:name w:val="Нумерованный список 18"/>
    <w:lvl w:ilvl="0" w:tplc="5A1C80A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9968DB26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ED183E50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DA94D866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67EC932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0EE6FFDC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30D49FE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D116B27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762AB896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3" w15:restartNumberingAfterBreak="0">
    <w:nsid w:val="3E6E309B"/>
    <w:multiLevelType w:val="singleLevel"/>
    <w:tmpl w:val="EBC0D4A2"/>
    <w:name w:val="Нумерованный список 4"/>
    <w:lvl w:ilvl="0">
      <w:start w:val="1"/>
      <w:numFmt w:val="decimal"/>
      <w:lvlText w:val="%1."/>
      <w:lvlJc w:val="left"/>
      <w:pPr>
        <w:ind w:left="283" w:firstLine="0"/>
      </w:pPr>
      <w:rPr>
        <w:rFonts w:cs="Times New Roman"/>
      </w:rPr>
    </w:lvl>
  </w:abstractNum>
  <w:abstractNum w:abstractNumId="14" w15:restartNumberingAfterBreak="0">
    <w:nsid w:val="49AB5EDD"/>
    <w:multiLevelType w:val="singleLevel"/>
    <w:tmpl w:val="2892B8DE"/>
    <w:name w:val="Нумерованный список 9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4EA71895"/>
    <w:multiLevelType w:val="hybridMultilevel"/>
    <w:tmpl w:val="6952F7F2"/>
    <w:name w:val="Нумерованный список 21"/>
    <w:lvl w:ilvl="0" w:tplc="9B66118C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9202ED34">
      <w:numFmt w:val="bullet"/>
      <w:lvlText w:val="o"/>
      <w:lvlJc w:val="left"/>
      <w:pPr>
        <w:ind w:left="1800" w:firstLine="0"/>
      </w:pPr>
      <w:rPr>
        <w:rFonts w:ascii="Courier New" w:hAnsi="Courier New"/>
      </w:rPr>
    </w:lvl>
    <w:lvl w:ilvl="2" w:tplc="9F667A6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474CC510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ABD817DA">
      <w:numFmt w:val="bullet"/>
      <w:lvlText w:val="o"/>
      <w:lvlJc w:val="left"/>
      <w:pPr>
        <w:ind w:left="3960" w:firstLine="0"/>
      </w:pPr>
      <w:rPr>
        <w:rFonts w:ascii="Courier New" w:hAnsi="Courier New"/>
      </w:rPr>
    </w:lvl>
    <w:lvl w:ilvl="5" w:tplc="87F087B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EFE4AA0C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335A5076">
      <w:numFmt w:val="bullet"/>
      <w:lvlText w:val="o"/>
      <w:lvlJc w:val="left"/>
      <w:pPr>
        <w:ind w:left="6120" w:firstLine="0"/>
      </w:pPr>
      <w:rPr>
        <w:rFonts w:ascii="Courier New" w:hAnsi="Courier New"/>
      </w:rPr>
    </w:lvl>
    <w:lvl w:ilvl="8" w:tplc="0DF0118A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52F717B4"/>
    <w:multiLevelType w:val="singleLevel"/>
    <w:tmpl w:val="0B202DBE"/>
    <w:name w:val="Нумерованный список 3"/>
    <w:lvl w:ilvl="0">
      <w:start w:val="1"/>
      <w:numFmt w:val="decimal"/>
      <w:lvlText w:val="%1."/>
      <w:lvlJc w:val="left"/>
      <w:pPr>
        <w:ind w:left="566" w:firstLine="0"/>
      </w:pPr>
      <w:rPr>
        <w:rFonts w:cs="Times New Roman"/>
      </w:rPr>
    </w:lvl>
  </w:abstractNum>
  <w:abstractNum w:abstractNumId="17" w15:restartNumberingAfterBreak="0">
    <w:nsid w:val="59653C55"/>
    <w:multiLevelType w:val="singleLevel"/>
    <w:tmpl w:val="B6F0B9E6"/>
    <w:name w:val="Нумерованный список 5"/>
    <w:lvl w:ilvl="0">
      <w:numFmt w:val="bullet"/>
      <w:lvlText w:val=""/>
      <w:lvlJc w:val="left"/>
      <w:pPr>
        <w:ind w:left="1132" w:firstLine="0"/>
      </w:pPr>
      <w:rPr>
        <w:rFonts w:ascii="Symbol" w:hAnsi="Symbol"/>
      </w:rPr>
    </w:lvl>
  </w:abstractNum>
  <w:abstractNum w:abstractNumId="18" w15:restartNumberingAfterBreak="0">
    <w:nsid w:val="5E930126"/>
    <w:multiLevelType w:val="hybridMultilevel"/>
    <w:tmpl w:val="9EAC98B4"/>
    <w:name w:val="Нумерованный список 14"/>
    <w:lvl w:ilvl="0" w:tplc="D848007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1640F13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8F66C3D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3D86B78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494712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6734AE84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7B6200B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4CF2653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B5065CCE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9" w15:restartNumberingAfterBreak="0">
    <w:nsid w:val="5F2853AB"/>
    <w:multiLevelType w:val="hybridMultilevel"/>
    <w:tmpl w:val="00B8DD8E"/>
    <w:name w:val="Нумерованный список 13"/>
    <w:lvl w:ilvl="0" w:tplc="2910CBA4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05BAF28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DCCAED9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B9E59B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E8C05F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2E5E375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2A8C3F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21A663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B322C4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5FE3442A"/>
    <w:multiLevelType w:val="hybridMultilevel"/>
    <w:tmpl w:val="99D4E572"/>
    <w:name w:val="Нумерованный список 16"/>
    <w:lvl w:ilvl="0" w:tplc="F356EFB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16AC183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EBEBC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5E8DE8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CFAC8D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E118F6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FEE4F80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3EEDAC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2D8765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1" w15:restartNumberingAfterBreak="0">
    <w:nsid w:val="70442DEE"/>
    <w:multiLevelType w:val="singleLevel"/>
    <w:tmpl w:val="86E2FEF0"/>
    <w:name w:val="Нумерованный список 1"/>
    <w:lvl w:ilvl="0">
      <w:start w:val="1"/>
      <w:numFmt w:val="decimal"/>
      <w:lvlText w:val="%1."/>
      <w:lvlJc w:val="left"/>
      <w:pPr>
        <w:ind w:left="1132" w:firstLine="0"/>
      </w:pPr>
      <w:rPr>
        <w:rFonts w:cs="Times New Roman"/>
      </w:rPr>
    </w:lvl>
  </w:abstractNum>
  <w:abstractNum w:abstractNumId="22" w15:restartNumberingAfterBreak="0">
    <w:nsid w:val="7C6E690D"/>
    <w:multiLevelType w:val="hybridMultilevel"/>
    <w:tmpl w:val="F0D84B74"/>
    <w:name w:val="Нумерованный список 20"/>
    <w:lvl w:ilvl="0" w:tplc="03E6E53C">
      <w:start w:val="1"/>
      <w:numFmt w:val="decimal"/>
      <w:lvlText w:val="%1."/>
      <w:lvlJc w:val="left"/>
      <w:pPr>
        <w:ind w:left="360" w:firstLine="0"/>
      </w:pPr>
      <w:rPr>
        <w:rFonts w:cs="Times New Roman"/>
        <w:color w:val="auto"/>
        <w:sz w:val="20"/>
      </w:rPr>
    </w:lvl>
    <w:lvl w:ilvl="1" w:tplc="B892386A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8EE09C8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5B8EF176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6E8623E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65805714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0FB85866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D72E7926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2ABE2B50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23" w15:restartNumberingAfterBreak="0">
    <w:nsid w:val="7E4B6024"/>
    <w:multiLevelType w:val="singleLevel"/>
    <w:tmpl w:val="0D665E92"/>
    <w:name w:val="Нумерованный список 2"/>
    <w:lvl w:ilvl="0">
      <w:start w:val="1"/>
      <w:numFmt w:val="decimal"/>
      <w:lvlText w:val="%1."/>
      <w:lvlJc w:val="left"/>
      <w:pPr>
        <w:ind w:left="849" w:firstLine="0"/>
      </w:pPr>
      <w:rPr>
        <w:rFonts w:cs="Times New Roman"/>
      </w:rPr>
    </w:lvl>
  </w:abstractNum>
  <w:num w:numId="1" w16cid:durableId="88042630">
    <w:abstractNumId w:val="21"/>
  </w:num>
  <w:num w:numId="2" w16cid:durableId="714893885">
    <w:abstractNumId w:val="23"/>
  </w:num>
  <w:num w:numId="3" w16cid:durableId="1950115073">
    <w:abstractNumId w:val="16"/>
  </w:num>
  <w:num w:numId="4" w16cid:durableId="262617908">
    <w:abstractNumId w:val="13"/>
  </w:num>
  <w:num w:numId="5" w16cid:durableId="463889971">
    <w:abstractNumId w:val="17"/>
  </w:num>
  <w:num w:numId="6" w16cid:durableId="1121336744">
    <w:abstractNumId w:val="11"/>
  </w:num>
  <w:num w:numId="7" w16cid:durableId="1728719802">
    <w:abstractNumId w:val="3"/>
  </w:num>
  <w:num w:numId="8" w16cid:durableId="1611009915">
    <w:abstractNumId w:val="6"/>
  </w:num>
  <w:num w:numId="9" w16cid:durableId="698312901">
    <w:abstractNumId w:val="14"/>
  </w:num>
  <w:num w:numId="10" w16cid:durableId="562106017">
    <w:abstractNumId w:val="2"/>
  </w:num>
  <w:num w:numId="11" w16cid:durableId="1015575052">
    <w:abstractNumId w:val="5"/>
  </w:num>
  <w:num w:numId="12" w16cid:durableId="1348219443">
    <w:abstractNumId w:val="9"/>
  </w:num>
  <w:num w:numId="13" w16cid:durableId="413623189">
    <w:abstractNumId w:val="19"/>
  </w:num>
  <w:num w:numId="14" w16cid:durableId="260574722">
    <w:abstractNumId w:val="18"/>
  </w:num>
  <w:num w:numId="15" w16cid:durableId="794253828">
    <w:abstractNumId w:val="0"/>
  </w:num>
  <w:num w:numId="16" w16cid:durableId="153885580">
    <w:abstractNumId w:val="20"/>
  </w:num>
  <w:num w:numId="17" w16cid:durableId="1566141301">
    <w:abstractNumId w:val="8"/>
  </w:num>
  <w:num w:numId="18" w16cid:durableId="468018965">
    <w:abstractNumId w:val="12"/>
  </w:num>
  <w:num w:numId="19" w16cid:durableId="1336571995">
    <w:abstractNumId w:val="10"/>
  </w:num>
  <w:num w:numId="20" w16cid:durableId="721513904">
    <w:abstractNumId w:val="22"/>
  </w:num>
  <w:num w:numId="21" w16cid:durableId="62527477">
    <w:abstractNumId w:val="15"/>
  </w:num>
  <w:num w:numId="22" w16cid:durableId="1969046534">
    <w:abstractNumId w:val="1"/>
  </w:num>
  <w:num w:numId="23" w16cid:durableId="1169180280">
    <w:abstractNumId w:val="4"/>
  </w:num>
  <w:num w:numId="24" w16cid:durableId="1949653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AF"/>
    <w:rsid w:val="00085118"/>
    <w:rsid w:val="00196058"/>
    <w:rsid w:val="006275F8"/>
    <w:rsid w:val="008C137B"/>
    <w:rsid w:val="008C542A"/>
    <w:rsid w:val="00A935A3"/>
    <w:rsid w:val="00AA69A3"/>
    <w:rsid w:val="00AE623B"/>
    <w:rsid w:val="00B05D8E"/>
    <w:rsid w:val="00D5523C"/>
    <w:rsid w:val="00E2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45A2"/>
  <w15:docId w15:val="{B8C1CBC6-04A8-4AC0-A0DE-3B7D3FBF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pPr>
      <w:widowControl w:val="0"/>
    </w:pPr>
    <w:rPr>
      <w:sz w:val="22"/>
      <w:szCs w:val="22"/>
    </w:rPr>
  </w:style>
  <w:style w:type="paragraph" w:customStyle="1" w:styleId="pc">
    <w:name w:val="pc"/>
    <w:basedOn w:val="a"/>
    <w:qFormat/>
    <w:pPr>
      <w:jc w:val="center"/>
    </w:pPr>
    <w:rPr>
      <w:color w:val="000000"/>
      <w:lang w:eastAsia="ru-RU"/>
    </w:rPr>
  </w:style>
  <w:style w:type="paragraph" w:styleId="aa">
    <w:name w:val="No Spacing"/>
    <w:qFormat/>
    <w:rPr>
      <w:rFonts w:eastAsia="Arial Unicode MS" w:cs="Arial Unicode MS"/>
      <w:color w:val="000000"/>
      <w:sz w:val="24"/>
      <w:szCs w:val="24"/>
      <w:u w:color="000000"/>
      <w:lang w:val="ru-RU" w:eastAsia="ru-RU"/>
    </w:rPr>
  </w:style>
  <w:style w:type="character" w:customStyle="1" w:styleId="10">
    <w:name w:val="Заголовок 1 Знак"/>
    <w:basedOn w:val="a0"/>
    <w:rPr>
      <w:rFonts w:ascii="Cambria" w:hAnsi="Cambria" w:cs="Times New Roman"/>
      <w:b/>
      <w:bCs/>
      <w:kern w:val="1"/>
      <w:sz w:val="32"/>
      <w:szCs w:val="32"/>
      <w:lang w:val="ru-RU"/>
    </w:rPr>
  </w:style>
  <w:style w:type="character" w:customStyle="1" w:styleId="20">
    <w:name w:val="Заголовок 2 Знак"/>
    <w:basedOn w:val="a0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rPr>
      <w:rFonts w:ascii="Calibri" w:hAnsi="Calibri" w:cs="Times New Roman"/>
      <w:b/>
      <w:bCs/>
      <w:lang w:val="ru-RU"/>
    </w:rPr>
  </w:style>
  <w:style w:type="character" w:customStyle="1" w:styleId="ab">
    <w:name w:val="Заголовок Знак"/>
    <w:basedOn w:val="a0"/>
    <w:rPr>
      <w:rFonts w:ascii="Cambria" w:hAnsi="Cambria" w:cs="Times New Roman"/>
      <w:b/>
      <w:bCs/>
      <w:kern w:val="1"/>
      <w:sz w:val="32"/>
      <w:szCs w:val="32"/>
      <w:lang w:val="ru-RU"/>
    </w:rPr>
  </w:style>
  <w:style w:type="character" w:customStyle="1" w:styleId="ac">
    <w:name w:val="Подзаголовок Знак"/>
    <w:basedOn w:val="a0"/>
    <w:rPr>
      <w:rFonts w:ascii="Cambria" w:hAnsi="Cambria" w:cs="Times New Roman"/>
      <w:sz w:val="24"/>
      <w:szCs w:val="24"/>
      <w:lang w:val="ru-RU"/>
    </w:rPr>
  </w:style>
  <w:style w:type="character" w:customStyle="1" w:styleId="ad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rPr>
      <w:rFonts w:cs="Times New Roman"/>
      <w:color w:val="auto"/>
      <w:u w:val="none"/>
    </w:rPr>
  </w:style>
  <w:style w:type="character" w:customStyle="1" w:styleId="af">
    <w:name w:val="Верхний колонтитул Знак"/>
    <w:basedOn w:val="a0"/>
    <w:rPr>
      <w:rFonts w:cs="Times New Roman"/>
    </w:rPr>
  </w:style>
  <w:style w:type="character" w:customStyle="1" w:styleId="af0">
    <w:name w:val="Нижний колонтитул Знак"/>
    <w:basedOn w:val="a0"/>
    <w:rPr>
      <w:rFonts w:cs="Times New Roman"/>
    </w:rPr>
  </w:style>
  <w:style w:type="character" w:customStyle="1" w:styleId="af1">
    <w:name w:val="Абзац списка Знак"/>
  </w:style>
  <w:style w:type="character" w:customStyle="1" w:styleId="contentcontrolboundarysink">
    <w:name w:val="contentcontrolboundarysink"/>
    <w:basedOn w:val="a0"/>
    <w:rPr>
      <w:rFonts w:cs="Times New Roman"/>
    </w:rPr>
  </w:style>
  <w:style w:type="character" w:customStyle="1" w:styleId="normaltextrun">
    <w:name w:val="normaltextrun"/>
    <w:basedOn w:val="a0"/>
    <w:rPr>
      <w:rFonts w:cs="Times New Roman"/>
    </w:rPr>
  </w:style>
  <w:style w:type="character" w:customStyle="1" w:styleId="eop">
    <w:name w:val="eop"/>
    <w:basedOn w:val="a0"/>
    <w:rPr>
      <w:rFonts w:cs="Times New Roman"/>
    </w:rPr>
  </w:style>
  <w:style w:type="character" w:customStyle="1" w:styleId="11">
    <w:name w:val="Неразрешенное упоминание1"/>
    <w:basedOn w:val="a0"/>
    <w:rPr>
      <w:rFonts w:cs="Times New Roman"/>
      <w:color w:val="605E5C"/>
      <w:shd w:val="clear" w:color="auto" w:fill="E1DFDD"/>
    </w:rPr>
  </w:style>
  <w:style w:type="character" w:customStyle="1" w:styleId="s1">
    <w:name w:val="s1"/>
    <w:basedOn w:val="a0"/>
    <w:rPr>
      <w:rFonts w:ascii="Times New Roman" w:hAnsi="Times New Roman" w:cs="Times New Roman"/>
      <w:b/>
      <w:bCs/>
      <w:color w:val="000000"/>
    </w:rPr>
  </w:style>
  <w:style w:type="table" w:customStyle="1" w:styleId="af2">
    <w:name w:val="Стиль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3">
    <w:name w:val="Table Grid"/>
    <w:basedOn w:val="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1" Type="http://schemas.openxmlformats.org/officeDocument/2006/relationships/hyperlink" Target="https://teams.live.com/l/invite/FEAOhRY5m0bHxAnbQE" TargetMode="External"/><Relationship Id="rId5" Type="http://schemas.openxmlformats.org/officeDocument/2006/relationships/hyperlink" Target="https://online.zakon.kz/m/amp/download/35601390" TargetMode="External"/><Relationship Id="rId10" Type="http://schemas.openxmlformats.org/officeDocument/2006/relationships/hyperlink" Target="https://us04web.zoom.us/j/4175819644?pwd=UWFtS0hicFVick5vaE5WSy83WUVx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10</Pages>
  <Words>4401</Words>
  <Characters>25086</Characters>
  <Application>Microsoft Office Word</Application>
  <DocSecurity>0</DocSecurity>
  <Lines>209</Lines>
  <Paragraphs>58</Paragraphs>
  <ScaleCrop>false</ScaleCrop>
  <Company/>
  <LinksUpToDate>false</LinksUpToDate>
  <CharactersWithSpaces>29429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12</cp:revision>
  <cp:lastPrinted>2023-07-10T09:25:00Z</cp:lastPrinted>
  <dcterms:created xsi:type="dcterms:W3CDTF">2025-01-23T11:37:00Z</dcterms:created>
  <dcterms:modified xsi:type="dcterms:W3CDTF">2025-12-25T19:19:00Z</dcterms:modified>
</cp:coreProperties>
</file>